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E8" w:rsidRDefault="00F474E8" w:rsidP="00F474E8">
      <w:pPr>
        <w:jc w:val="center"/>
      </w:pPr>
      <w:bookmarkStart w:id="0" w:name="_GoBack"/>
      <w:bookmarkEnd w:id="0"/>
      <w:r>
        <w:t xml:space="preserve">Uchwała </w:t>
      </w:r>
    </w:p>
    <w:p w:rsidR="00F474E8" w:rsidRDefault="00F474E8" w:rsidP="00F474E8">
      <w:pPr>
        <w:jc w:val="center"/>
      </w:pPr>
      <w:r>
        <w:t xml:space="preserve">Rady Pedagogicznej </w:t>
      </w:r>
    </w:p>
    <w:p w:rsidR="00F474E8" w:rsidRDefault="00F474E8" w:rsidP="00F474E8">
      <w:pPr>
        <w:jc w:val="center"/>
      </w:pPr>
      <w:r>
        <w:t>Szkoły Podstawowej Nr 2 im. Obrońców Warszawy w Ożarowie Mazowieckim</w:t>
      </w:r>
    </w:p>
    <w:p w:rsidR="00F474E8" w:rsidRDefault="00F474E8" w:rsidP="00F474E8">
      <w:pPr>
        <w:jc w:val="center"/>
      </w:pPr>
      <w:r>
        <w:t>z dnia 27 listopada 2017 r.</w:t>
      </w:r>
    </w:p>
    <w:p w:rsidR="00F474E8" w:rsidRDefault="00F474E8" w:rsidP="00F474E8">
      <w:pPr>
        <w:jc w:val="center"/>
      </w:pPr>
      <w:r>
        <w:t xml:space="preserve">w sprawie przyjęcia </w:t>
      </w:r>
    </w:p>
    <w:p w:rsidR="00F474E8" w:rsidRDefault="00F474E8" w:rsidP="00F474E8">
      <w:pPr>
        <w:jc w:val="center"/>
      </w:pPr>
      <w:r>
        <w:t>Statutu Szkoły Podstawowej Nr 2 im. Obrońców Warszawy w Ożarowie Mazowieckim</w:t>
      </w:r>
    </w:p>
    <w:p w:rsidR="00F474E8" w:rsidRDefault="00F474E8" w:rsidP="00F474E8">
      <w:pPr>
        <w:jc w:val="center"/>
      </w:pPr>
    </w:p>
    <w:p w:rsidR="00F474E8" w:rsidRDefault="00F474E8" w:rsidP="00F474E8">
      <w:pPr>
        <w:jc w:val="center"/>
      </w:pPr>
    </w:p>
    <w:p w:rsidR="00F474E8" w:rsidRDefault="00F474E8" w:rsidP="00F474E8">
      <w:pPr>
        <w:jc w:val="both"/>
      </w:pPr>
      <w:r>
        <w:tab/>
        <w:t>Na podstawie art. 80 ust. 2 pkt. 1 w związku z art. 82 ust. 2 ustawy z dnia 14 grudnia 2016 r. – Prawo oświatowe (Dz. U. z 2017 r. poz. 59) oraz art. 322 ust. 1 ustawy – Przepisy wprowadzające ustawę – Prawo oświatowe (Dz. U. z 2017 r. poz. 60) Rada Pedagogiczna postanawia, co następuje:</w:t>
      </w:r>
    </w:p>
    <w:p w:rsidR="00F474E8" w:rsidRDefault="00F474E8" w:rsidP="00F474E8">
      <w:pPr>
        <w:jc w:val="both"/>
      </w:pPr>
    </w:p>
    <w:p w:rsidR="00F474E8" w:rsidRDefault="00F474E8" w:rsidP="00F474E8">
      <w:pPr>
        <w:jc w:val="center"/>
      </w:pPr>
      <w:r>
        <w:t>§ 1.</w:t>
      </w:r>
    </w:p>
    <w:p w:rsidR="00F474E8" w:rsidRDefault="00F474E8" w:rsidP="00F474E8">
      <w:pPr>
        <w:jc w:val="both"/>
      </w:pPr>
      <w:r>
        <w:t>Uchwala się Statut Szkoły Podstawowej Nr 2 im. Obrońców Warszawy w Ożarowie Mazowieckim, którego treść stanowi załącznik do niniejszej uchwały.</w:t>
      </w:r>
    </w:p>
    <w:p w:rsidR="00F474E8" w:rsidRDefault="00F474E8" w:rsidP="00F474E8">
      <w:pPr>
        <w:jc w:val="both"/>
      </w:pPr>
    </w:p>
    <w:p w:rsidR="00F474E8" w:rsidRDefault="00F474E8" w:rsidP="00F474E8">
      <w:pPr>
        <w:jc w:val="center"/>
      </w:pPr>
      <w:r>
        <w:t>§ 2.</w:t>
      </w:r>
    </w:p>
    <w:p w:rsidR="00F474E8" w:rsidRDefault="00F474E8" w:rsidP="00F474E8">
      <w:pPr>
        <w:jc w:val="both"/>
      </w:pPr>
      <w:r>
        <w:tab/>
        <w:t>Traci moc uchwała Rady Pedagogicznej z dnia 30 listopada 1999 r w sprawie Statutu Szkoły Podstawowej.</w:t>
      </w:r>
    </w:p>
    <w:p w:rsidR="00F474E8" w:rsidRDefault="00F474E8" w:rsidP="00F474E8">
      <w:pPr>
        <w:jc w:val="both"/>
      </w:pPr>
    </w:p>
    <w:p w:rsidR="00F474E8" w:rsidRDefault="00F474E8" w:rsidP="00F474E8">
      <w:pPr>
        <w:jc w:val="center"/>
      </w:pPr>
      <w:r>
        <w:t>§ 3.</w:t>
      </w:r>
    </w:p>
    <w:p w:rsidR="00F474E8" w:rsidRDefault="00F474E8" w:rsidP="00F474E8">
      <w:pPr>
        <w:ind w:firstLine="708"/>
        <w:jc w:val="both"/>
      </w:pPr>
      <w:r>
        <w:t>Wykonanie uchwały powierza się Dyrektorowi Szkoły.</w:t>
      </w:r>
    </w:p>
    <w:p w:rsidR="00F474E8" w:rsidRDefault="00F474E8" w:rsidP="00F474E8">
      <w:pPr>
        <w:jc w:val="both"/>
      </w:pPr>
    </w:p>
    <w:p w:rsidR="00F474E8" w:rsidRDefault="00F474E8" w:rsidP="00F474E8">
      <w:pPr>
        <w:jc w:val="center"/>
      </w:pPr>
      <w:r>
        <w:t>§ 4.</w:t>
      </w:r>
    </w:p>
    <w:p w:rsidR="00F474E8" w:rsidRDefault="00F474E8" w:rsidP="00F474E8">
      <w:pPr>
        <w:jc w:val="both"/>
      </w:pPr>
      <w:r>
        <w:tab/>
        <w:t>Uchwała wchodzi w życie z dniem 1 grudnia 2017 r.</w:t>
      </w:r>
    </w:p>
    <w:p w:rsidR="006433A2" w:rsidRPr="006F211A" w:rsidRDefault="00F474E8" w:rsidP="00D2405D">
      <w:pPr>
        <w:spacing w:after="0" w:line="240" w:lineRule="auto"/>
        <w:jc w:val="center"/>
        <w:rPr>
          <w:rFonts w:eastAsia="Times New Roman"/>
          <w:color w:val="000000"/>
          <w:sz w:val="48"/>
          <w:szCs w:val="48"/>
          <w:lang w:eastAsia="pl-PL"/>
        </w:rPr>
      </w:pPr>
      <w:r>
        <w:rPr>
          <w:rFonts w:eastAsia="Times New Roman"/>
          <w:b/>
          <w:bCs/>
          <w:color w:val="000000"/>
          <w:sz w:val="48"/>
          <w:szCs w:val="48"/>
          <w:lang w:eastAsia="pl-PL"/>
        </w:rPr>
        <w:br w:type="page"/>
      </w:r>
      <w:r w:rsidR="006F211A">
        <w:rPr>
          <w:rFonts w:eastAsia="Times New Roman"/>
          <w:b/>
          <w:bCs/>
          <w:color w:val="000000"/>
          <w:sz w:val="48"/>
          <w:szCs w:val="48"/>
          <w:lang w:eastAsia="pl-PL"/>
        </w:rPr>
        <w:lastRenderedPageBreak/>
        <w:t>Statut Szkoły P</w:t>
      </w:r>
      <w:r w:rsidR="000571FE" w:rsidRPr="006F211A">
        <w:rPr>
          <w:rFonts w:eastAsia="Times New Roman"/>
          <w:b/>
          <w:bCs/>
          <w:color w:val="000000"/>
          <w:sz w:val="48"/>
          <w:szCs w:val="48"/>
          <w:lang w:eastAsia="pl-PL"/>
        </w:rPr>
        <w:t>odstawowej</w:t>
      </w:r>
      <w:r w:rsidR="00CC6018">
        <w:rPr>
          <w:rFonts w:eastAsia="Times New Roman"/>
          <w:b/>
          <w:bCs/>
          <w:color w:val="000000"/>
          <w:sz w:val="48"/>
          <w:szCs w:val="48"/>
          <w:lang w:eastAsia="pl-PL"/>
        </w:rPr>
        <w:t xml:space="preserve"> N</w:t>
      </w:r>
      <w:r w:rsidR="006433A2" w:rsidRPr="006F211A">
        <w:rPr>
          <w:rFonts w:eastAsia="Times New Roman"/>
          <w:b/>
          <w:bCs/>
          <w:color w:val="000000"/>
          <w:sz w:val="48"/>
          <w:szCs w:val="48"/>
          <w:lang w:eastAsia="pl-PL"/>
        </w:rPr>
        <w:t xml:space="preserve">r </w:t>
      </w:r>
      <w:r w:rsidR="006F211A">
        <w:rPr>
          <w:rFonts w:eastAsia="Times New Roman"/>
          <w:b/>
          <w:bCs/>
          <w:color w:val="000000"/>
          <w:sz w:val="48"/>
          <w:szCs w:val="48"/>
          <w:lang w:eastAsia="pl-PL"/>
        </w:rPr>
        <w:t>2</w:t>
      </w:r>
    </w:p>
    <w:p w:rsidR="006433A2" w:rsidRPr="006F211A" w:rsidRDefault="006433A2" w:rsidP="00D2405D">
      <w:pPr>
        <w:spacing w:after="0" w:line="240" w:lineRule="auto"/>
        <w:jc w:val="center"/>
        <w:rPr>
          <w:rFonts w:eastAsia="Times New Roman"/>
          <w:color w:val="000000"/>
          <w:sz w:val="48"/>
          <w:szCs w:val="48"/>
          <w:lang w:eastAsia="pl-PL"/>
        </w:rPr>
      </w:pPr>
      <w:r w:rsidRPr="006F211A">
        <w:rPr>
          <w:rFonts w:eastAsia="Times New Roman"/>
          <w:b/>
          <w:bCs/>
          <w:iCs/>
          <w:color w:val="000000"/>
          <w:sz w:val="48"/>
          <w:szCs w:val="48"/>
          <w:lang w:eastAsia="pl-PL"/>
        </w:rPr>
        <w:t>im.</w:t>
      </w:r>
      <w:r w:rsidRPr="006F211A">
        <w:rPr>
          <w:rFonts w:eastAsia="Times New Roman"/>
          <w:b/>
          <w:bCs/>
          <w:i/>
          <w:iCs/>
          <w:color w:val="000000"/>
          <w:sz w:val="48"/>
          <w:szCs w:val="48"/>
          <w:lang w:eastAsia="pl-PL"/>
        </w:rPr>
        <w:t xml:space="preserve"> </w:t>
      </w:r>
      <w:r w:rsidR="006F211A">
        <w:rPr>
          <w:rFonts w:eastAsia="Times New Roman"/>
          <w:b/>
          <w:bCs/>
          <w:iCs/>
          <w:color w:val="000000"/>
          <w:sz w:val="48"/>
          <w:szCs w:val="48"/>
          <w:lang w:eastAsia="pl-PL"/>
        </w:rPr>
        <w:t>Obrońców Warszawy</w:t>
      </w:r>
    </w:p>
    <w:p w:rsidR="006433A2" w:rsidRPr="006F211A" w:rsidRDefault="00E74C19" w:rsidP="00D2405D">
      <w:pPr>
        <w:spacing w:after="0" w:line="240" w:lineRule="auto"/>
        <w:ind w:left="-12"/>
        <w:jc w:val="center"/>
        <w:rPr>
          <w:rFonts w:eastAsia="Times New Roman"/>
          <w:color w:val="000000"/>
          <w:sz w:val="48"/>
          <w:szCs w:val="48"/>
          <w:lang w:eastAsia="pl-PL"/>
        </w:rPr>
      </w:pPr>
      <w:r w:rsidRPr="006F211A">
        <w:rPr>
          <w:rFonts w:eastAsia="Times New Roman"/>
          <w:b/>
          <w:bCs/>
          <w:color w:val="000000"/>
          <w:sz w:val="48"/>
          <w:szCs w:val="48"/>
          <w:lang w:eastAsia="pl-PL"/>
        </w:rPr>
        <w:t xml:space="preserve">w </w:t>
      </w:r>
      <w:r w:rsidR="006F211A">
        <w:rPr>
          <w:rFonts w:eastAsia="Times New Roman"/>
          <w:b/>
          <w:bCs/>
          <w:color w:val="000000"/>
          <w:sz w:val="48"/>
          <w:szCs w:val="48"/>
          <w:lang w:eastAsia="pl-PL"/>
        </w:rPr>
        <w:t>Ożarowie Mazowieckim</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 xml:space="preserve">Rozdział </w:t>
      </w:r>
      <w:r w:rsidR="002C3B16" w:rsidRPr="006F211A">
        <w:rPr>
          <w:rFonts w:eastAsia="Times New Roman"/>
          <w:b/>
          <w:color w:val="000000"/>
          <w:szCs w:val="24"/>
          <w:lang w:eastAsia="pl-PL"/>
        </w:rPr>
        <w:t>1</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Postanowienia wstępne</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 1</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Siedzibą szkoły są budynki przy ul. </w:t>
      </w:r>
      <w:r w:rsidR="006F211A">
        <w:rPr>
          <w:rFonts w:eastAsia="Times New Roman"/>
          <w:color w:val="000000"/>
          <w:szCs w:val="24"/>
          <w:lang w:eastAsia="pl-PL"/>
        </w:rPr>
        <w:t>Lipowej 11 w Ożarowie Mazowieckim</w:t>
      </w:r>
    </w:p>
    <w:p w:rsidR="006433A2" w:rsidRPr="006F211A" w:rsidRDefault="002C3B16"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w:t>
      </w:r>
      <w:r w:rsidR="006F211A">
        <w:rPr>
          <w:rFonts w:eastAsia="Times New Roman"/>
          <w:color w:val="000000"/>
          <w:szCs w:val="24"/>
          <w:lang w:eastAsia="pl-PL"/>
        </w:rPr>
        <w:t>. Szkoła nosi numer 2</w:t>
      </w:r>
    </w:p>
    <w:p w:rsidR="006433A2" w:rsidRPr="006F211A" w:rsidRDefault="002C3B16"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w:t>
      </w:r>
      <w:r w:rsidR="006433A2" w:rsidRPr="006F211A">
        <w:rPr>
          <w:rFonts w:eastAsia="Times New Roman"/>
          <w:color w:val="000000"/>
          <w:szCs w:val="24"/>
          <w:lang w:eastAsia="pl-PL"/>
        </w:rPr>
        <w:t xml:space="preserve">. Szkoła nosi imię </w:t>
      </w:r>
      <w:r w:rsidR="006F211A">
        <w:rPr>
          <w:rFonts w:eastAsia="Times New Roman"/>
          <w:color w:val="000000"/>
          <w:szCs w:val="24"/>
          <w:lang w:eastAsia="pl-PL"/>
        </w:rPr>
        <w:t>Obrońców Warszawy</w:t>
      </w:r>
    </w:p>
    <w:p w:rsidR="006433A2" w:rsidRPr="006F211A" w:rsidRDefault="00064BB3"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w:t>
      </w:r>
      <w:r w:rsidR="006433A2" w:rsidRPr="006F211A">
        <w:rPr>
          <w:rFonts w:eastAsia="Times New Roman"/>
          <w:color w:val="000000"/>
          <w:szCs w:val="24"/>
          <w:lang w:eastAsia="pl-PL"/>
        </w:rPr>
        <w:t xml:space="preserve">. Pełna nazwa szkoły brzmi – </w:t>
      </w:r>
      <w:r w:rsidR="006F211A">
        <w:rPr>
          <w:rFonts w:eastAsia="Times New Roman"/>
          <w:i/>
          <w:iCs/>
          <w:color w:val="000000"/>
          <w:szCs w:val="24"/>
          <w:lang w:eastAsia="pl-PL"/>
        </w:rPr>
        <w:t>Szkoła Podstawowa Nr 2</w:t>
      </w:r>
      <w:r w:rsidR="006433A2" w:rsidRPr="006F211A">
        <w:rPr>
          <w:rFonts w:eastAsia="Times New Roman"/>
          <w:i/>
          <w:iCs/>
          <w:color w:val="000000"/>
          <w:szCs w:val="24"/>
          <w:lang w:eastAsia="pl-PL"/>
        </w:rPr>
        <w:t xml:space="preserve"> im.</w:t>
      </w:r>
      <w:r w:rsidR="006F211A">
        <w:rPr>
          <w:rFonts w:eastAsia="Times New Roman"/>
          <w:i/>
          <w:iCs/>
          <w:color w:val="000000"/>
          <w:szCs w:val="24"/>
          <w:lang w:eastAsia="pl-PL"/>
        </w:rPr>
        <w:t xml:space="preserve"> Obrońców Warszawy</w:t>
      </w:r>
      <w:r w:rsidR="006433A2" w:rsidRPr="006F211A">
        <w:rPr>
          <w:rFonts w:eastAsia="Times New Roman"/>
          <w:iCs/>
          <w:color w:val="000000"/>
          <w:szCs w:val="24"/>
          <w:lang w:eastAsia="pl-PL"/>
        </w:rPr>
        <w:t xml:space="preserve"> </w:t>
      </w:r>
      <w:r w:rsidR="006433A2" w:rsidRPr="006F211A">
        <w:rPr>
          <w:rFonts w:eastAsia="Times New Roman"/>
          <w:i/>
          <w:iCs/>
          <w:color w:val="000000"/>
          <w:szCs w:val="24"/>
          <w:lang w:eastAsia="pl-PL"/>
        </w:rPr>
        <w:t xml:space="preserve">w </w:t>
      </w:r>
      <w:r w:rsidR="006F211A" w:rsidRPr="006F211A">
        <w:rPr>
          <w:rFonts w:eastAsia="Times New Roman"/>
          <w:i/>
          <w:iCs/>
          <w:color w:val="000000"/>
          <w:szCs w:val="24"/>
          <w:lang w:eastAsia="pl-PL"/>
        </w:rPr>
        <w:t>Ożarowie Mazowieckim</w:t>
      </w:r>
      <w:r w:rsidR="006433A2" w:rsidRPr="006F211A">
        <w:rPr>
          <w:rFonts w:eastAsia="Times New Roman"/>
          <w:color w:val="000000"/>
          <w:szCs w:val="24"/>
          <w:lang w:eastAsia="pl-PL"/>
        </w:rPr>
        <w:t xml:space="preserve"> i jest używana w pełnym brzmieniu</w:t>
      </w:r>
      <w:r w:rsidR="006433A2" w:rsidRPr="00C6660C">
        <w:rPr>
          <w:rFonts w:eastAsia="Times New Roman"/>
          <w:color w:val="000000"/>
          <w:szCs w:val="24"/>
          <w:lang w:eastAsia="pl-PL"/>
        </w:rPr>
        <w:t xml:space="preserve">. </w:t>
      </w:r>
    </w:p>
    <w:p w:rsidR="006433A2" w:rsidRPr="006F211A" w:rsidRDefault="00064BB3"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5</w:t>
      </w:r>
      <w:r w:rsidR="006433A2" w:rsidRPr="006F211A">
        <w:rPr>
          <w:rFonts w:eastAsia="Times New Roman"/>
          <w:color w:val="000000"/>
          <w:szCs w:val="24"/>
          <w:lang w:eastAsia="pl-PL"/>
        </w:rPr>
        <w:t xml:space="preserve">. Szkołę prowadzi Gmina </w:t>
      </w:r>
      <w:r w:rsidR="006F211A">
        <w:rPr>
          <w:rFonts w:eastAsia="Times New Roman"/>
          <w:color w:val="000000"/>
          <w:szCs w:val="24"/>
          <w:lang w:eastAsia="pl-PL"/>
        </w:rPr>
        <w:t>Ożarów Mazowiecki</w:t>
      </w:r>
    </w:p>
    <w:p w:rsidR="006433A2" w:rsidRPr="006F211A" w:rsidRDefault="00064BB3"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6</w:t>
      </w:r>
      <w:r w:rsidR="006433A2" w:rsidRPr="006F211A">
        <w:rPr>
          <w:rFonts w:eastAsia="Times New Roman"/>
          <w:color w:val="000000"/>
          <w:szCs w:val="24"/>
          <w:lang w:eastAsia="pl-PL"/>
        </w:rPr>
        <w:t xml:space="preserve">. Organem sprawującym nadzór pedagogiczny nad szkołą jest </w:t>
      </w:r>
      <w:r w:rsidR="006F211A">
        <w:rPr>
          <w:rFonts w:eastAsia="Times New Roman"/>
          <w:color w:val="000000"/>
          <w:szCs w:val="24"/>
          <w:lang w:eastAsia="pl-PL"/>
        </w:rPr>
        <w:t>Mazowiecki</w:t>
      </w:r>
      <w:r w:rsidR="006433A2" w:rsidRPr="006F211A">
        <w:rPr>
          <w:rFonts w:eastAsia="Times New Roman"/>
          <w:color w:val="000000"/>
          <w:szCs w:val="24"/>
          <w:lang w:eastAsia="pl-PL"/>
        </w:rPr>
        <w:t xml:space="preserve"> Kurator Oświaty w </w:t>
      </w:r>
      <w:r w:rsidR="006F211A">
        <w:rPr>
          <w:rFonts w:eastAsia="Times New Roman"/>
          <w:color w:val="000000"/>
          <w:szCs w:val="24"/>
          <w:lang w:eastAsia="pl-PL"/>
        </w:rPr>
        <w:t>Warszawie</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w:t>
      </w:r>
      <w:r w:rsidRPr="006F211A">
        <w:rPr>
          <w:rFonts w:eastAsia="Times New Roman"/>
          <w:bCs/>
          <w:color w:val="000000"/>
          <w:szCs w:val="24"/>
          <w:lang w:eastAsia="pl-PL"/>
        </w:rPr>
        <w:t xml:space="preserve"> 2</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w:t>
      </w:r>
      <w:r w:rsidR="003E68FE">
        <w:rPr>
          <w:rFonts w:eastAsia="Times New Roman"/>
          <w:color w:val="000000"/>
          <w:szCs w:val="24"/>
          <w:lang w:eastAsia="pl-PL"/>
        </w:rPr>
        <w:t xml:space="preserve"> </w:t>
      </w:r>
      <w:r w:rsidRPr="006F211A">
        <w:rPr>
          <w:rFonts w:eastAsia="Times New Roman"/>
          <w:color w:val="000000"/>
          <w:szCs w:val="24"/>
          <w:lang w:eastAsia="pl-PL"/>
        </w:rPr>
        <w:t xml:space="preserve">Czas trwania nauki w szkole wynosi 8 lat. </w:t>
      </w:r>
    </w:p>
    <w:p w:rsidR="006433A2" w:rsidRPr="006F211A" w:rsidRDefault="006433A2" w:rsidP="00D2405D">
      <w:pPr>
        <w:spacing w:after="0" w:line="240" w:lineRule="auto"/>
        <w:jc w:val="both"/>
        <w:rPr>
          <w:rFonts w:eastAsia="Times New Roman"/>
          <w:color w:val="000000"/>
          <w:szCs w:val="24"/>
          <w:lang w:eastAsia="pl-PL"/>
        </w:rPr>
      </w:pPr>
      <w:r w:rsidRPr="00C6660C">
        <w:rPr>
          <w:rFonts w:eastAsia="Times New Roman"/>
          <w:color w:val="000000"/>
          <w:szCs w:val="24"/>
          <w:lang w:eastAsia="pl-PL"/>
        </w:rPr>
        <w:t xml:space="preserve">2. </w:t>
      </w:r>
      <w:r w:rsidR="003E68FE" w:rsidRPr="00C6660C">
        <w:rPr>
          <w:rFonts w:eastAsia="Times New Roman"/>
          <w:color w:val="000000"/>
          <w:szCs w:val="24"/>
          <w:lang w:eastAsia="pl-PL"/>
        </w:rPr>
        <w:t xml:space="preserve"> </w:t>
      </w:r>
      <w:r w:rsidRPr="00C6660C">
        <w:rPr>
          <w:rFonts w:eastAsia="Times New Roman"/>
          <w:color w:val="000000"/>
          <w:szCs w:val="24"/>
          <w:lang w:eastAsia="pl-PL"/>
        </w:rPr>
        <w:t>Szkoła prowadzi oddziały przedszkolne.</w:t>
      </w:r>
    </w:p>
    <w:p w:rsidR="006433A2" w:rsidRPr="006F211A" w:rsidRDefault="003E68FE" w:rsidP="00D2405D">
      <w:pPr>
        <w:spacing w:after="0" w:line="240" w:lineRule="auto"/>
        <w:jc w:val="both"/>
        <w:rPr>
          <w:rFonts w:eastAsia="Times New Roman"/>
          <w:color w:val="000000"/>
          <w:szCs w:val="24"/>
          <w:lang w:eastAsia="pl-PL"/>
        </w:rPr>
      </w:pPr>
      <w:r>
        <w:rPr>
          <w:rFonts w:eastAsia="Times New Roman"/>
          <w:color w:val="000000"/>
          <w:szCs w:val="24"/>
          <w:lang w:eastAsia="pl-PL"/>
        </w:rPr>
        <w:t xml:space="preserve">3. </w:t>
      </w:r>
      <w:r w:rsidR="006433A2" w:rsidRPr="006F211A">
        <w:rPr>
          <w:rFonts w:eastAsia="Times New Roman"/>
          <w:color w:val="000000"/>
          <w:szCs w:val="24"/>
          <w:lang w:eastAsia="pl-PL"/>
        </w:rPr>
        <w:t xml:space="preserve">Świadectwo ukończenia szkoły </w:t>
      </w:r>
      <w:r w:rsidR="006433A2" w:rsidRPr="006F211A">
        <w:rPr>
          <w:rFonts w:eastAsia="Times New Roman"/>
          <w:bCs/>
          <w:color w:val="000000"/>
          <w:szCs w:val="24"/>
          <w:lang w:eastAsia="pl-PL"/>
        </w:rPr>
        <w:t xml:space="preserve">potwierdza uzyskanie wykształcenia podstawowego i </w:t>
      </w:r>
      <w:r w:rsidR="006433A2" w:rsidRPr="006F211A">
        <w:rPr>
          <w:rFonts w:eastAsia="Times New Roman"/>
          <w:color w:val="000000"/>
          <w:szCs w:val="24"/>
          <w:lang w:eastAsia="pl-PL"/>
        </w:rPr>
        <w:t xml:space="preserve">uprawnia do ubiegania się o przyjęcie </w:t>
      </w:r>
      <w:r w:rsidR="006433A2" w:rsidRPr="006F211A">
        <w:rPr>
          <w:rFonts w:eastAsia="Times New Roman"/>
          <w:bCs/>
          <w:color w:val="000000"/>
          <w:szCs w:val="24"/>
          <w:lang w:eastAsia="pl-PL"/>
        </w:rPr>
        <w:t>do</w:t>
      </w:r>
      <w:r w:rsidR="006433A2" w:rsidRPr="006F211A">
        <w:rPr>
          <w:rFonts w:eastAsia="Times New Roman"/>
          <w:b/>
          <w:bCs/>
          <w:color w:val="000000"/>
          <w:szCs w:val="24"/>
          <w:lang w:eastAsia="pl-PL"/>
        </w:rPr>
        <w:t xml:space="preserve"> </w:t>
      </w:r>
      <w:r w:rsidR="006433A2" w:rsidRPr="006F211A">
        <w:rPr>
          <w:rFonts w:eastAsia="Times New Roman"/>
          <w:color w:val="000000"/>
          <w:szCs w:val="24"/>
          <w:lang w:eastAsia="pl-PL"/>
        </w:rPr>
        <w:t>szkoły ponadpodstawowej.</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w:t>
      </w:r>
      <w:r w:rsidRPr="006F211A">
        <w:rPr>
          <w:rFonts w:eastAsia="Times New Roman"/>
          <w:bCs/>
          <w:color w:val="000000"/>
          <w:szCs w:val="24"/>
          <w:lang w:eastAsia="pl-PL"/>
        </w:rPr>
        <w:t xml:space="preserve"> 3</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Szkoła jest jednostką budżetową.</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Zasady gospodarki finansowej szkoły określają odrębne przepisy.</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 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Ilekroć w statucie jest mowa 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1) </w:t>
      </w:r>
      <w:r w:rsidRPr="006F211A">
        <w:rPr>
          <w:rFonts w:eastAsia="Times New Roman"/>
          <w:bCs/>
          <w:color w:val="000000"/>
          <w:szCs w:val="24"/>
          <w:lang w:eastAsia="pl-PL"/>
        </w:rPr>
        <w:tab/>
        <w:t>szkole – należy przez to rozumieć Szkołę Pods</w:t>
      </w:r>
      <w:r w:rsidR="00CC6018">
        <w:rPr>
          <w:rFonts w:eastAsia="Times New Roman"/>
          <w:bCs/>
          <w:color w:val="000000"/>
          <w:szCs w:val="24"/>
          <w:lang w:eastAsia="pl-PL"/>
        </w:rPr>
        <w:t>tawową Nr 2</w:t>
      </w:r>
      <w:r w:rsidRPr="006F211A">
        <w:rPr>
          <w:rFonts w:eastAsia="Times New Roman"/>
          <w:bCs/>
          <w:color w:val="000000"/>
          <w:szCs w:val="24"/>
          <w:lang w:eastAsia="pl-PL"/>
        </w:rPr>
        <w:t xml:space="preserve"> im. </w:t>
      </w:r>
      <w:r w:rsidR="00CC6018">
        <w:rPr>
          <w:rFonts w:eastAsia="Times New Roman"/>
          <w:bCs/>
          <w:color w:val="000000"/>
          <w:szCs w:val="24"/>
          <w:lang w:eastAsia="pl-PL"/>
        </w:rPr>
        <w:t xml:space="preserve">Obrońców Warszawy </w:t>
      </w:r>
      <w:r w:rsidRPr="006F211A">
        <w:rPr>
          <w:rFonts w:eastAsia="Times New Roman"/>
          <w:bCs/>
          <w:color w:val="000000"/>
          <w:szCs w:val="24"/>
          <w:lang w:eastAsia="pl-PL"/>
        </w:rPr>
        <w:t xml:space="preserve">w </w:t>
      </w:r>
      <w:r w:rsidR="00CC6018">
        <w:rPr>
          <w:rFonts w:eastAsia="Times New Roman"/>
          <w:bCs/>
          <w:color w:val="000000"/>
          <w:szCs w:val="24"/>
          <w:lang w:eastAsia="pl-PL"/>
        </w:rPr>
        <w:t>Ożarowie Mazowieckim</w:t>
      </w:r>
      <w:r w:rsidRPr="006F211A">
        <w:rPr>
          <w:rFonts w:eastAsia="Times New Roman"/>
          <w:bCs/>
          <w:color w:val="000000"/>
          <w:szCs w:val="24"/>
          <w:lang w:eastAsia="pl-PL"/>
        </w:rPr>
        <w:t>,</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2) </w:t>
      </w:r>
      <w:r w:rsidRPr="006F211A">
        <w:rPr>
          <w:rFonts w:eastAsia="Times New Roman"/>
          <w:bCs/>
          <w:color w:val="000000"/>
          <w:szCs w:val="24"/>
          <w:lang w:eastAsia="pl-PL"/>
        </w:rPr>
        <w:tab/>
        <w:t xml:space="preserve">statucie – należy przez to rozumieć Statut Szkoły Podstawowej </w:t>
      </w:r>
      <w:r w:rsidR="00CC6018">
        <w:rPr>
          <w:rFonts w:eastAsia="Times New Roman"/>
          <w:bCs/>
          <w:color w:val="000000"/>
          <w:szCs w:val="24"/>
          <w:lang w:eastAsia="pl-PL"/>
        </w:rPr>
        <w:t>Nr 2</w:t>
      </w:r>
      <w:r w:rsidR="00CC6018" w:rsidRPr="006F211A">
        <w:rPr>
          <w:rFonts w:eastAsia="Times New Roman"/>
          <w:bCs/>
          <w:color w:val="000000"/>
          <w:szCs w:val="24"/>
          <w:lang w:eastAsia="pl-PL"/>
        </w:rPr>
        <w:t xml:space="preserve"> im. </w:t>
      </w:r>
      <w:r w:rsidR="00CC6018">
        <w:rPr>
          <w:rFonts w:eastAsia="Times New Roman"/>
          <w:bCs/>
          <w:color w:val="000000"/>
          <w:szCs w:val="24"/>
          <w:lang w:eastAsia="pl-PL"/>
        </w:rPr>
        <w:t xml:space="preserve">Obrońców Warszawy </w:t>
      </w:r>
      <w:r w:rsidR="00CC6018" w:rsidRPr="006F211A">
        <w:rPr>
          <w:rFonts w:eastAsia="Times New Roman"/>
          <w:bCs/>
          <w:color w:val="000000"/>
          <w:szCs w:val="24"/>
          <w:lang w:eastAsia="pl-PL"/>
        </w:rPr>
        <w:t xml:space="preserve">w </w:t>
      </w:r>
      <w:r w:rsidR="00CC6018">
        <w:rPr>
          <w:rFonts w:eastAsia="Times New Roman"/>
          <w:bCs/>
          <w:color w:val="000000"/>
          <w:szCs w:val="24"/>
          <w:lang w:eastAsia="pl-PL"/>
        </w:rPr>
        <w:t>Ożarowie Mazowieckim</w:t>
      </w:r>
      <w:r w:rsidR="00CC6018" w:rsidRPr="006F211A">
        <w:rPr>
          <w:rFonts w:eastAsia="Times New Roman"/>
          <w:bCs/>
          <w:color w:val="000000"/>
          <w:szCs w:val="24"/>
          <w:lang w:eastAsia="pl-PL"/>
        </w:rPr>
        <w:t>,</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3) </w:t>
      </w:r>
      <w:r w:rsidRPr="006F211A">
        <w:rPr>
          <w:rFonts w:eastAsia="Times New Roman"/>
          <w:bCs/>
          <w:color w:val="000000"/>
          <w:szCs w:val="24"/>
          <w:lang w:eastAsia="pl-PL"/>
        </w:rPr>
        <w:tab/>
        <w:t>nauczycielu – należy przez to rozumieć każdego pracownika pedagogicznego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4) </w:t>
      </w:r>
      <w:r w:rsidRPr="006F211A">
        <w:rPr>
          <w:rFonts w:eastAsia="Times New Roman"/>
          <w:bCs/>
          <w:color w:val="000000"/>
          <w:szCs w:val="24"/>
          <w:lang w:eastAsia="pl-PL"/>
        </w:rPr>
        <w:tab/>
        <w:t xml:space="preserve">rodzicach – należy przez to rozumieć także prawnych opiekunów dziecka oraz osoby </w:t>
      </w:r>
      <w:r w:rsidRPr="006F211A">
        <w:rPr>
          <w:rFonts w:eastAsia="Times New Roman"/>
          <w:bCs/>
          <w:color w:val="000000"/>
          <w:szCs w:val="24"/>
          <w:lang w:eastAsia="pl-PL"/>
        </w:rPr>
        <w:tab/>
        <w:t>(podmioty) sprawujące pieczę zastępczą nad dzieckiem,</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5) </w:t>
      </w:r>
      <w:r w:rsidRPr="006F211A">
        <w:rPr>
          <w:rFonts w:eastAsia="Times New Roman"/>
          <w:bCs/>
          <w:color w:val="000000"/>
          <w:szCs w:val="24"/>
          <w:lang w:eastAsia="pl-PL"/>
        </w:rPr>
        <w:tab/>
        <w:t>organie prowadzącym – należy przez to rozumieć Gminę</w:t>
      </w:r>
      <w:r w:rsidR="00CC6018">
        <w:rPr>
          <w:rFonts w:eastAsia="Times New Roman"/>
          <w:bCs/>
          <w:color w:val="000000"/>
          <w:szCs w:val="24"/>
          <w:lang w:eastAsia="pl-PL"/>
        </w:rPr>
        <w:t xml:space="preserve"> Ożarów Mazowiecki.</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 xml:space="preserve">Rozdział </w:t>
      </w:r>
      <w:r w:rsidR="002C3B16" w:rsidRPr="006F211A">
        <w:rPr>
          <w:rFonts w:eastAsia="Times New Roman"/>
          <w:b/>
          <w:color w:val="000000"/>
          <w:szCs w:val="24"/>
          <w:lang w:eastAsia="pl-PL"/>
        </w:rPr>
        <w:t>2</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Cele i zadania szkoły</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 5</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Szkoła realizuje cele i zadania wynikające z przepisów prawa oraz uwzględniające szkolny zestaw programów nauczania oraz program wychowawczo-profilaktyczny szkoły.</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 6</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Działalność edukacyjna szkoły jest określona przez:</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1) szkolny zestaw programów nauczania, który obejmuje całą działalność szkoły z punktu widzenia dydaktycznego,</w:t>
      </w:r>
    </w:p>
    <w:p w:rsidR="006433A2" w:rsidRPr="006F211A" w:rsidRDefault="006433A2" w:rsidP="00D2405D">
      <w:pPr>
        <w:spacing w:after="0" w:line="240" w:lineRule="auto"/>
        <w:ind w:left="284"/>
        <w:rPr>
          <w:color w:val="000000"/>
          <w:szCs w:val="24"/>
        </w:rPr>
      </w:pPr>
      <w:r w:rsidRPr="006F211A">
        <w:rPr>
          <w:rFonts w:eastAsia="Times New Roman"/>
          <w:color w:val="000000"/>
          <w:szCs w:val="24"/>
          <w:lang w:eastAsia="pl-PL"/>
        </w:rPr>
        <w:t xml:space="preserve">2) program </w:t>
      </w:r>
      <w:r w:rsidRPr="006F211A">
        <w:rPr>
          <w:color w:val="000000"/>
          <w:szCs w:val="24"/>
        </w:rPr>
        <w:t>wychowawczo-profilaktyczny obejmujący:</w:t>
      </w:r>
    </w:p>
    <w:p w:rsidR="006433A2" w:rsidRPr="006F211A" w:rsidRDefault="006433A2" w:rsidP="00D2405D">
      <w:pPr>
        <w:spacing w:after="0" w:line="240" w:lineRule="auto"/>
        <w:ind w:left="567"/>
        <w:jc w:val="both"/>
        <w:rPr>
          <w:color w:val="000000"/>
          <w:szCs w:val="24"/>
        </w:rPr>
      </w:pPr>
      <w:r w:rsidRPr="006F211A">
        <w:rPr>
          <w:color w:val="000000"/>
          <w:szCs w:val="24"/>
        </w:rPr>
        <w:t>a) treści i działania o charakterze wychowawczym skierowane do uczniów oraz</w:t>
      </w:r>
    </w:p>
    <w:p w:rsidR="006433A2" w:rsidRPr="006F211A" w:rsidRDefault="006433A2" w:rsidP="00D2405D">
      <w:pPr>
        <w:spacing w:after="0" w:line="240" w:lineRule="auto"/>
        <w:ind w:left="567"/>
        <w:jc w:val="both"/>
        <w:rPr>
          <w:rFonts w:eastAsia="Times New Roman"/>
          <w:color w:val="000000"/>
          <w:szCs w:val="24"/>
          <w:lang w:eastAsia="pl-PL"/>
        </w:rPr>
      </w:pPr>
      <w:r w:rsidRPr="006F211A">
        <w:rPr>
          <w:color w:val="000000"/>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Nauczyciele i inni pracownicy szkoły mają obowiązek realizować program </w:t>
      </w:r>
      <w:r w:rsidRPr="006F211A">
        <w:rPr>
          <w:color w:val="000000"/>
          <w:szCs w:val="24"/>
        </w:rPr>
        <w:t xml:space="preserve">wychowawczo-profilaktyczny </w:t>
      </w:r>
      <w:r w:rsidRPr="006F211A">
        <w:rPr>
          <w:rFonts w:eastAsia="Times New Roman"/>
          <w:color w:val="000000"/>
          <w:szCs w:val="24"/>
          <w:lang w:eastAsia="pl-PL"/>
        </w:rPr>
        <w:t>szkoły. Treści wychowawcze realizuje się w ramach zajęć edukacyjnych, zajęć z wychowawcą oraz podczas zajęć pozalekcyjnych.</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Edukacja szkolna przebiega w następujących etapach edukacyjnych: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1) wychowanie przedszkolne organizowane w oddziałach przedszkolnych,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pierwszy etap edukacyjny – klasy I–III szkoły podstawowej,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drugi etap edukacyjny – klasy IV–VIII szkoły podstawowej.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 Szkoła realizuje projekty edukacyjne w oparciu o zewnętrzne źródła finansowania w celu wzbogacenia oferty edukacyjnej.</w:t>
      </w:r>
      <w:r w:rsidRPr="006F211A">
        <w:rPr>
          <w:rFonts w:eastAsia="Times New Roman"/>
          <w:color w:val="000000"/>
          <w:szCs w:val="24"/>
          <w:lang w:eastAsia="pl-PL"/>
        </w:rPr>
        <w:t xml:space="preserve"> </w:t>
      </w:r>
    </w:p>
    <w:p w:rsidR="006433A2" w:rsidRPr="006F211A" w:rsidRDefault="006433A2" w:rsidP="00D2405D">
      <w:pPr>
        <w:spacing w:after="0" w:line="240" w:lineRule="auto"/>
        <w:jc w:val="both"/>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 7</w:t>
      </w:r>
    </w:p>
    <w:p w:rsidR="006433A2" w:rsidRPr="006F211A" w:rsidRDefault="006433A2" w:rsidP="00D2405D">
      <w:pPr>
        <w:spacing w:after="0" w:line="240" w:lineRule="auto"/>
        <w:jc w:val="both"/>
        <w:rPr>
          <w:rFonts w:eastAsia="Times New Roman"/>
          <w:strike/>
          <w:color w:val="000000"/>
          <w:szCs w:val="24"/>
          <w:highlight w:val="yellow"/>
          <w:lang w:eastAsia="pl-PL"/>
        </w:rPr>
      </w:pPr>
      <w:r w:rsidRPr="006F211A">
        <w:rPr>
          <w:rFonts w:eastAsia="Times New Roman"/>
          <w:bCs/>
          <w:color w:val="000000"/>
          <w:szCs w:val="24"/>
          <w:lang w:eastAsia="pl-PL"/>
        </w:rPr>
        <w:t xml:space="preserve">1. Edukacja w oddziale przedszkolnym ma na celu przede wszystkim </w:t>
      </w:r>
      <w:r w:rsidRPr="006F211A">
        <w:rPr>
          <w:color w:val="000000"/>
          <w:szCs w:val="24"/>
          <w:lang w:eastAsia="pl-PL"/>
        </w:rPr>
        <w:t>wsparcie całościowego rozwoju dziecka w zakresie zadań związanych z</w:t>
      </w:r>
      <w:r w:rsidRPr="006F211A">
        <w:rPr>
          <w:rFonts w:eastAsia="Times New Roman"/>
          <w:bCs/>
          <w:color w:val="000000"/>
          <w:szCs w:val="24"/>
          <w:lang w:eastAsia="pl-PL"/>
        </w:rPr>
        <w:t>:</w:t>
      </w:r>
      <w:r w:rsidRPr="006F211A">
        <w:rPr>
          <w:rFonts w:eastAsia="Times New Roman"/>
          <w:bCs/>
          <w:strike/>
          <w:color w:val="000000"/>
          <w:szCs w:val="24"/>
          <w:highlight w:val="yellow"/>
          <w:lang w:eastAsia="pl-PL"/>
        </w:rPr>
        <w:t xml:space="preserve"> </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 wspieraniem wielokierunkowej aktywności dziecka poprzez organizację warunków sprzyjających nabywaniu doświadczeń w fizycznym, emocjonalnym, społecznym i poznawczym obszarze jego rozwoju,</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2) tworzeniem warunków umożliwiających dzieciom swobodny rozwój, zabawę i odpoczynek w poczuciu bezpieczeństwa,</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3) wspieraniem aktywności dziecka podnoszącej poziom integracji sensorycznej i umiejętności korzystania z rozwijających się procesów poznawczych,</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4) zapewnieniem prawidłowej organizacji warunków sprzyjających nabywaniu przez dzieci doświadczeń, które umożliwią im ciągłość procesów adaptacji oraz pomoc dzieciom rozwijającym się w sposób nieharmonijny, wolniejszy lub przyspieszony,</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5) wspieraniem samodzielnej dziecięcej eksploracji świata, doborem treści adekwatnych do poziomu rozwoju dziecka, jego możliwości percepcyjnych, wyobrażeń i rozumowania, z poszanowaniem indywidualnych potrzeb i zainteresowań,</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6) wzmacnianiem poczucia wartości, indywidualność, oryginalność dziecka oraz potrzeby tworzenia relacji osobowych i uczestnictwa w grupie,</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7) promowaniem ochrony zdrowia, tworzeniem sytuacji sprzyjających rozwojowi nawyków i zachowań prowadzących do samodzielności, dbania o zdrowie, sprawność ruchową i bezpieczeństwo, w tym o bezpieczeństwo w ruchu drogowym,</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9) tworzeniem sytuacji edukacyjnych budujących wrażliwość dziecka, w tym wrażliwość estetyczną, w odniesieniu do wielu sfer aktywności człowieka: mowy, zachowania, ruchu, środowiska, ubioru, muzyki, tańca, śpiewu, teatru, plastyki,</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lastRenderedPageBreak/>
        <w:t>11) tworzeniem warunków umożliwiających bezpieczną, samodzielną eksplorację elementów techniki w otoczeniu, konstruowania, majsterkowania, planowania i podejmowania intencjonalnego działania, prezentowania wytworów swojej pracy,</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12) współdziałaniem z rodzicami, różnymi środowiskami, organizacjami i instytucjami, uznanymi przez rodziców za źródło istotnych wartości, na rzecz tworzenia warunków umożliwiających rozwój tożsamości dziecka,</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15) systematycznym wspieraniu rozwoju mechanizmów uczenia się dziecka, prowadzących do osiągnięcia przez nie poziomu umożliwiającego podjęcie nauki w szkole,</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16) organizowaniem zajęć – zgodnie z potrzebami – umożliwiających dziecku poznawanie kultury i języka mniejszości narodowej lub etnicznej lub języka regionalnego,</w:t>
      </w:r>
    </w:p>
    <w:p w:rsidR="006433A2" w:rsidRPr="006F211A" w:rsidRDefault="006433A2" w:rsidP="00D2405D">
      <w:pPr>
        <w:autoSpaceDE w:val="0"/>
        <w:autoSpaceDN w:val="0"/>
        <w:adjustRightInd w:val="0"/>
        <w:spacing w:after="0" w:line="240" w:lineRule="auto"/>
        <w:ind w:left="284"/>
        <w:jc w:val="both"/>
        <w:rPr>
          <w:rFonts w:eastAsia="Times New Roman"/>
          <w:bCs/>
          <w:color w:val="000000"/>
          <w:szCs w:val="24"/>
          <w:lang w:eastAsia="pl-PL"/>
        </w:rPr>
      </w:pPr>
      <w:r w:rsidRPr="006F211A">
        <w:rPr>
          <w:color w:val="000000"/>
          <w:szCs w:val="24"/>
          <w:lang w:eastAsia="pl-PL"/>
        </w:rPr>
        <w:t>17) tworzeniem sytuacji edukacyjnych sprzyjających budowaniu zainteresowania dziecka językiem obcym nowożytnym, chęci poznawania innych kultur.</w:t>
      </w:r>
    </w:p>
    <w:p w:rsidR="006433A2" w:rsidRPr="006F211A" w:rsidRDefault="006433A2" w:rsidP="00D2405D">
      <w:pPr>
        <w:autoSpaceDE w:val="0"/>
        <w:autoSpaceDN w:val="0"/>
        <w:adjustRightInd w:val="0"/>
        <w:spacing w:after="0" w:line="240" w:lineRule="auto"/>
        <w:jc w:val="both"/>
        <w:rPr>
          <w:rFonts w:eastAsia="Times New Roman"/>
          <w:color w:val="000000"/>
          <w:szCs w:val="24"/>
          <w:lang w:eastAsia="pl-PL"/>
        </w:rPr>
      </w:pPr>
      <w:r w:rsidRPr="006F211A">
        <w:rPr>
          <w:rFonts w:eastAsia="Times New Roman"/>
          <w:bCs/>
          <w:color w:val="000000"/>
          <w:szCs w:val="24"/>
          <w:lang w:eastAsia="pl-PL"/>
        </w:rPr>
        <w:t>2.</w:t>
      </w:r>
      <w:r w:rsidRPr="006F211A">
        <w:rPr>
          <w:rFonts w:eastAsia="Times New Roman"/>
          <w:color w:val="000000"/>
          <w:szCs w:val="24"/>
          <w:lang w:eastAsia="pl-PL"/>
        </w:rPr>
        <w:t xml:space="preserve"> Celem kształcenia w szkole </w:t>
      </w:r>
      <w:r w:rsidRPr="006F211A">
        <w:rPr>
          <w:color w:val="000000"/>
          <w:szCs w:val="24"/>
          <w:lang w:eastAsia="pl-PL"/>
        </w:rPr>
        <w:t xml:space="preserve">jest przede wszystkim dbałość o integralny rozwój biologiczny, poznawczy, emocjonalny, społeczny i moralny ucznia, </w:t>
      </w:r>
      <w:r w:rsidRPr="006F211A">
        <w:rPr>
          <w:rFonts w:eastAsia="Times New Roman"/>
          <w:color w:val="000000"/>
          <w:szCs w:val="24"/>
          <w:lang w:eastAsia="pl-PL"/>
        </w:rPr>
        <w:t>a zadaniami są:</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2) wzmacnianie poczucia tożsamości indywidualnej, kulturowej, narodowej, regionalnej i etnicznej,</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3) formowanie u uczniów poczucia godności własnej osoby i szacunku dla godności innych osób,</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4) rozwijanie kompetencji, takich jak: kreatywność, innowacyjność i przedsiębiorczość,</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5) rozwijanie umiejętności krytycznego i logicznego myślenia, rozumowania, argumentowania i wnioskowania,</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6) ukazywanie wartości wiedzy jako podstawy do rozwoju umiejętności,</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7) rozbudzanie ciekawości poznawczej uczniów oraz motywacji do nauki,</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8) wyposażenie uczniów w taki zasób wiadomości oraz kształtowanie takich umiejętności, które pozwalają w sposób bardziej dojrzały i uporządkowany zrozumieć świat,</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9) wspieranie ucznia w rozpoznawaniu własnych predyspozycji i określaniu drogi dalszej edukacji,</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10) wszechstronny rozwój osobowy ucznia przez pogłębianie wiedzy oraz zaspokajanie i rozbudzanie jego naturalnej ciekawości poznawczej,</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11) kształtowanie postawy otwartej wobec świata i innych ludzi, aktywności w życiu społecznym oraz odpowiedzialności za zbiorowość,</w:t>
      </w:r>
    </w:p>
    <w:p w:rsidR="006433A2" w:rsidRPr="006F211A" w:rsidRDefault="006433A2" w:rsidP="00D2405D">
      <w:pPr>
        <w:autoSpaceDE w:val="0"/>
        <w:autoSpaceDN w:val="0"/>
        <w:adjustRightInd w:val="0"/>
        <w:spacing w:after="0" w:line="240" w:lineRule="auto"/>
        <w:ind w:left="284"/>
        <w:jc w:val="both"/>
        <w:rPr>
          <w:color w:val="000000"/>
          <w:szCs w:val="24"/>
          <w:lang w:eastAsia="pl-PL"/>
        </w:rPr>
      </w:pPr>
      <w:r w:rsidRPr="006F211A">
        <w:rPr>
          <w:color w:val="000000"/>
          <w:szCs w:val="24"/>
          <w:lang w:eastAsia="pl-PL"/>
        </w:rPr>
        <w:t>12) zachęcanie do zorganizowanego i świadomego samokształcenia opartego na umiejętności przygotowania własnego warsztatu pracy,</w:t>
      </w:r>
    </w:p>
    <w:p w:rsidR="006433A2" w:rsidRPr="006F211A" w:rsidRDefault="006433A2" w:rsidP="00D2405D">
      <w:pPr>
        <w:spacing w:after="0" w:line="240" w:lineRule="auto"/>
        <w:ind w:left="284"/>
        <w:jc w:val="both"/>
        <w:rPr>
          <w:rFonts w:eastAsia="Times New Roman"/>
          <w:color w:val="000000"/>
          <w:szCs w:val="24"/>
          <w:lang w:eastAsia="pl-PL"/>
        </w:rPr>
      </w:pPr>
      <w:r w:rsidRPr="006F211A">
        <w:rPr>
          <w:color w:val="000000"/>
          <w:szCs w:val="24"/>
          <w:lang w:eastAsia="pl-PL"/>
        </w:rPr>
        <w:t>13) ukierunkowanie ucznia ku wartościom.</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w:t>
      </w:r>
      <w:r w:rsidRPr="006F211A">
        <w:rPr>
          <w:rFonts w:eastAsia="Times New Roman"/>
          <w:color w:val="000000"/>
          <w:szCs w:val="24"/>
          <w:lang w:eastAsia="pl-PL"/>
        </w:rPr>
        <w:t xml:space="preserve"> Szkoła realizuje cele i zadania określone w ust. 1 </w:t>
      </w:r>
      <w:r w:rsidRPr="006F211A">
        <w:rPr>
          <w:rFonts w:eastAsia="Times New Roman"/>
          <w:bCs/>
          <w:color w:val="000000"/>
          <w:szCs w:val="24"/>
          <w:lang w:eastAsia="pl-PL"/>
        </w:rPr>
        <w:t>i 2</w:t>
      </w:r>
      <w:r w:rsidRPr="006F211A">
        <w:rPr>
          <w:rFonts w:eastAsia="Times New Roman"/>
          <w:color w:val="000000"/>
          <w:szCs w:val="24"/>
          <w:lang w:eastAsia="pl-PL"/>
        </w:rPr>
        <w:t xml:space="preserve"> poprzez:</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prowadzenie dziecka do zdobywania wiedzy i umiejętności niezbędnych w procesie dalszego kształcenia,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rozwijanie poznawczych możliwości uczniów, tak, aby mogli oni przechodzić od dziecięcego do bardziej dojrzałego i uporządkowanego rozumienia świata,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3) rozwijanie i przekształcanie spontanicznej motywacji poznawczej w motywację świadomą, przygotowując do podejmowania zadań wymagających systematycznego i dłuższego wysiłku intelektualnego i fizycznego,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uwzględnianie indywidualnych potrzeb dziecka w procesie kształcenia,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rozwijanie umiejętności poznawania i racjonalnego oceniania siebie, najbliższego otoczenia rodzinnego, społecznego, kulturowego, przyrodniczego i technicznego,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umacnianie wiary dziecka we własne siły i w możliwość osiągania trudnych, ale wartościowych celów,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rozbudzanie i rozwijanie wrażliwości estetycznej dziecka,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wzmacnianie poczucia tożsamości kulturowej, historycznej, etnicznej i narodowej,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kształtowanie zainteresowań własnym miastem i regionem, lokalnymi tradycjami i obyczajami oraz zagrożeniami dla miasta i regionu,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kształtowanie samodzielności, obowiązkowości, odpowiedzialności za siebie i innych,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11) zachęcanie do indywidualnego i grupowego działania na rzecz innych,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12) kształtowanie umiejętności reagowania na zagrożenie bezpieczeństwa, życia i zdrowia,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13) kształtowanie potrzeby i umiejętności dbania o własne zdrowie, sprawność fizyczną i właściwą postawę ciała,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14) </w:t>
      </w:r>
      <w:r w:rsidRPr="006F211A">
        <w:rPr>
          <w:color w:val="000000"/>
          <w:szCs w:val="24"/>
          <w:lang w:eastAsia="pl-PL"/>
        </w:rPr>
        <w:t xml:space="preserve">promowanie ochrony zdrowia, </w:t>
      </w:r>
      <w:r w:rsidRPr="006F211A">
        <w:rPr>
          <w:rFonts w:eastAsia="Times New Roman"/>
          <w:color w:val="000000"/>
          <w:szCs w:val="24"/>
          <w:lang w:eastAsia="pl-PL"/>
        </w:rPr>
        <w:t>kształtowanie nawyków higieny osobistej, zdrowego żywienia i higieny pracy umysłowej,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15) poznanie szkodliwości środków odurzających (alkoholu, nikotyny, narkotyków i in.) i zaznajomienie z instytucjami udzielającymi pomocy,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16) opiekę nad uczniami z rodzin zagrożonych patologią i niewydolnych wychowawczo,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17) poznawanie cech własnej osobowości i uświadamianie sobie własnej odrębności,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18) rozpoznawanie własnych emocji i emocji innych ludzi oraz kształtowanie do nich właściwego stosunku,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19) rozwijanie umiejętności asertywnych,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20) tworzenie własnego systemu wartości w oparciu o zasady solidarności, demokracji, tolerancji, sprawiedliwości i wolności,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21) rozwijanie zainteresowań i uzdolnień,</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22) uczenie tolerancji i szacunku dla innych ludzi oraz zasad i reguł obowiązujących w relacjach międzyludzkich,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23) ukazanie znaczenia rodziny w życiu każdego człowieka i właściwych wzorców życia rodzinnego,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24) kształtowanie umiejętności bezpiecznego i higienicznego postępowania w życiu szkolnym i prywatnym,</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25) integ</w:t>
      </w:r>
      <w:r w:rsidR="00CC6018">
        <w:rPr>
          <w:rFonts w:eastAsia="Times New Roman"/>
          <w:color w:val="000000"/>
          <w:szCs w:val="24"/>
          <w:lang w:eastAsia="pl-PL"/>
        </w:rPr>
        <w:t>rację uczniów niepełnosprawnych.</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color w:val="000000"/>
          <w:szCs w:val="24"/>
          <w:lang w:eastAsia="pl-PL"/>
        </w:rPr>
        <w:t>§ 8</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Realizacja celów i zadań szkoły odbywa się także z uwzględnieniem optymalnych warunków rozwoju ucznia poprzez następujące działania: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integrację wiedzy nauczanej w procesie kształcenia zintegrowanego na</w:t>
      </w:r>
      <w:r w:rsidRPr="006F211A">
        <w:rPr>
          <w:rFonts w:eastAsia="Times New Roman"/>
          <w:b/>
          <w:bCs/>
          <w:color w:val="000000"/>
          <w:szCs w:val="24"/>
          <w:lang w:eastAsia="pl-PL"/>
        </w:rPr>
        <w:t xml:space="preserve"> </w:t>
      </w:r>
      <w:r w:rsidRPr="006F211A">
        <w:rPr>
          <w:rFonts w:eastAsia="Times New Roman"/>
          <w:color w:val="000000"/>
          <w:szCs w:val="24"/>
          <w:lang w:eastAsia="pl-PL"/>
        </w:rPr>
        <w:t>pierwszym etapie edukacyjnym,</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oddziaływanie wychowawcze określone w celach i zadaniach szkoły,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prowadzenie lekcji religii</w:t>
      </w:r>
      <w:r w:rsidRPr="006F211A">
        <w:rPr>
          <w:rFonts w:eastAsia="Times New Roman"/>
          <w:b/>
          <w:bCs/>
          <w:color w:val="000000"/>
          <w:szCs w:val="24"/>
          <w:lang w:eastAsia="pl-PL"/>
        </w:rPr>
        <w:t>/</w:t>
      </w:r>
      <w:r w:rsidRPr="006F211A">
        <w:rPr>
          <w:rFonts w:eastAsia="Times New Roman"/>
          <w:color w:val="000000"/>
          <w:szCs w:val="24"/>
          <w:lang w:eastAsia="pl-PL"/>
        </w:rPr>
        <w:t>etyki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prowadzenie kół zainteresowań i kół przedmiotowych, zajęć specjalistycznych, dydaktyczno-wyrównawczych i zajęć gimnastyki korekcyjnej,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pracę pedagoga szkolnego wspomaganą badaniami i zaleceniami poradni psychologiczno-pedagogicznej,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6) współpracę z poradnią </w:t>
      </w:r>
      <w:r w:rsidR="00CC6018">
        <w:rPr>
          <w:rFonts w:eastAsia="Times New Roman"/>
          <w:color w:val="000000"/>
          <w:szCs w:val="24"/>
          <w:lang w:eastAsia="pl-PL"/>
        </w:rPr>
        <w:t>psychologiczno-pedagogiczną</w:t>
      </w:r>
      <w:r w:rsidRPr="006F211A">
        <w:rPr>
          <w:rFonts w:eastAsia="Times New Roman"/>
          <w:color w:val="000000"/>
          <w:szCs w:val="24"/>
          <w:lang w:eastAsia="pl-PL"/>
        </w:rPr>
        <w:t xml:space="preserve"> w </w:t>
      </w:r>
      <w:r w:rsidR="00CC6018">
        <w:rPr>
          <w:rFonts w:eastAsia="Times New Roman"/>
          <w:color w:val="000000"/>
          <w:szCs w:val="24"/>
          <w:lang w:eastAsia="pl-PL"/>
        </w:rPr>
        <w:t>Błoniu</w:t>
      </w:r>
      <w:r w:rsidRPr="006F211A">
        <w:rPr>
          <w:rFonts w:eastAsia="Times New Roman"/>
          <w:color w:val="000000"/>
          <w:szCs w:val="24"/>
          <w:lang w:eastAsia="pl-PL"/>
        </w:rPr>
        <w:t xml:space="preserve">, Sądem Rodzinnym w </w:t>
      </w:r>
      <w:r w:rsidR="00CC6018">
        <w:rPr>
          <w:rFonts w:eastAsia="Times New Roman"/>
          <w:color w:val="000000"/>
          <w:szCs w:val="24"/>
          <w:lang w:eastAsia="pl-PL"/>
        </w:rPr>
        <w:t>Pruszkowie</w:t>
      </w:r>
      <w:r w:rsidRPr="006F211A">
        <w:rPr>
          <w:rFonts w:eastAsia="Times New Roman"/>
          <w:color w:val="000000"/>
          <w:szCs w:val="24"/>
          <w:lang w:eastAsia="pl-PL"/>
        </w:rPr>
        <w:t xml:space="preserve">, Miejskim Ośrodkiem Pomocy Społecznej w </w:t>
      </w:r>
      <w:r w:rsidR="00CC6018">
        <w:rPr>
          <w:rFonts w:eastAsia="Times New Roman"/>
          <w:color w:val="000000"/>
          <w:szCs w:val="24"/>
          <w:lang w:eastAsia="pl-PL"/>
        </w:rPr>
        <w:t>Ożarowie Mazowieckim</w:t>
      </w:r>
      <w:r w:rsidRPr="006F211A">
        <w:rPr>
          <w:rFonts w:eastAsia="Times New Roman"/>
          <w:color w:val="000000"/>
          <w:szCs w:val="24"/>
          <w:lang w:eastAsia="pl-PL"/>
        </w:rPr>
        <w:t xml:space="preserve"> i innymi organizacjami i stowarzyszeniami wspierającymi szkołę. </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keepNext/>
        <w:spacing w:after="0" w:line="240" w:lineRule="auto"/>
        <w:jc w:val="center"/>
        <w:rPr>
          <w:rFonts w:eastAsia="Times New Roman"/>
          <w:color w:val="000000"/>
          <w:szCs w:val="24"/>
          <w:lang w:eastAsia="pl-PL"/>
        </w:rPr>
      </w:pPr>
      <w:r w:rsidRPr="006F211A">
        <w:rPr>
          <w:rFonts w:eastAsia="Times New Roman"/>
          <w:color w:val="000000"/>
          <w:szCs w:val="24"/>
          <w:lang w:eastAsia="pl-PL"/>
        </w:rPr>
        <w:t>§ 9</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Szkoła dba o bezpieczeństwo uczniów i ochrania ich zdrowie od chwili wejścia ucznia do szkoły do momentu jej opuszczenia, poprzez:</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1) zapewnienie uczniom przebywającym w szkole podczas opieki przez nauczycieli oraz innych pracowników szkoły,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organizowanie przed lekcjami i w czasie przerw dyżurów nauczycielskich na korytarzach </w:t>
      </w:r>
      <w:r w:rsidRPr="006F211A">
        <w:rPr>
          <w:rFonts w:eastAsia="Times New Roman"/>
          <w:bCs/>
          <w:color w:val="000000"/>
          <w:szCs w:val="24"/>
          <w:lang w:eastAsia="pl-PL"/>
        </w:rPr>
        <w:t>–</w:t>
      </w:r>
      <w:r w:rsidRPr="006F211A">
        <w:rPr>
          <w:rFonts w:eastAsia="Times New Roman"/>
          <w:color w:val="000000"/>
          <w:szCs w:val="24"/>
          <w:lang w:eastAsia="pl-PL"/>
        </w:rPr>
        <w:t xml:space="preserve"> </w:t>
      </w:r>
      <w:r w:rsidRPr="006F211A">
        <w:rPr>
          <w:rFonts w:eastAsia="Times New Roman"/>
          <w:bCs/>
          <w:color w:val="000000"/>
          <w:szCs w:val="24"/>
          <w:lang w:eastAsia="pl-PL"/>
        </w:rPr>
        <w:t>z</w:t>
      </w:r>
      <w:r w:rsidRPr="006F211A">
        <w:rPr>
          <w:rFonts w:eastAsia="Times New Roman"/>
          <w:color w:val="000000"/>
          <w:szCs w:val="24"/>
          <w:lang w:eastAsia="pl-PL"/>
        </w:rPr>
        <w:t>asady i organizację ww. dyżurów określ</w:t>
      </w:r>
      <w:r w:rsidRPr="006F211A">
        <w:rPr>
          <w:rFonts w:eastAsia="Times New Roman"/>
          <w:bCs/>
          <w:color w:val="000000"/>
          <w:szCs w:val="24"/>
          <w:lang w:eastAsia="pl-PL"/>
        </w:rPr>
        <w:t>a</w:t>
      </w:r>
      <w:r w:rsidRPr="006F211A">
        <w:rPr>
          <w:rFonts w:eastAsia="Times New Roman"/>
          <w:color w:val="000000"/>
          <w:szCs w:val="24"/>
          <w:lang w:eastAsia="pl-PL"/>
        </w:rPr>
        <w:t xml:space="preserve"> zarządzenie dyrektora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omawianie zasad bezpieczeństwa na godzinach wychowawczych i innych zajęciach,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w miarę możliwości przeznaczenie oddzielnych segmentów dla dzieci w różnym wieku dla oddziałów przedszkolnych, I–III oraz IV–VIII,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zapewnienie pobytu w świetlicy szkolnej uczniom wymagającym opieki przed zajęciami i po zajęciach lekcyjnych,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szkolenie pracowników szkoły w zakresie bhp,</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dostosowanie stolików uczniowskich, krzeseł i innego sprzętu szkolnego d</w:t>
      </w:r>
      <w:r w:rsidR="007555BB">
        <w:rPr>
          <w:rFonts w:eastAsia="Times New Roman"/>
          <w:color w:val="000000"/>
          <w:szCs w:val="24"/>
          <w:lang w:eastAsia="pl-PL"/>
        </w:rPr>
        <w:t>o wzrostu uczniów, rodzaju pracy</w:t>
      </w:r>
      <w:r w:rsidRPr="006F211A">
        <w:rPr>
          <w:rFonts w:eastAsia="Times New Roman"/>
          <w:color w:val="000000"/>
          <w:szCs w:val="24"/>
          <w:lang w:eastAsia="pl-PL"/>
        </w:rPr>
        <w:t>,</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systematyczne omawianie przepisów ruchu drogowego, kształcenie komunikacyjne prowadzące do uzyskania przez uczniów karty rowerowej,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zapewnienie uczniom warunków do spożycia posiłku obiadowego w stołówce szkolnej,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utrzymywanie pomieszczeń szkolnych, budynków, placów, boisk i sprzętu szkolnego w stanie pełnej sprawności i stałej czystości,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11) dostosowanie rozkładu zajęć lekcyjnych do zasad higieny pracy umysłowej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12) kształtowanie postaw promujących zdrowy tryb życia,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a także: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13) nauczyciel natychmiast reaguje na wszelkie dostrzeżone sytuacje lub zachowania uczniów stanowiące zagrożenie bezpieczeństwa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14) inny pracownik obsługi szkoły zwraca się do osób postronnych wchodzących na teren szkoły o podanie celu pobytu, w razie potrzeby zawiadamia o tym fakc</w:t>
      </w:r>
      <w:r w:rsidR="006930AF">
        <w:rPr>
          <w:rFonts w:eastAsia="Times New Roman"/>
          <w:color w:val="000000"/>
          <w:szCs w:val="24"/>
          <w:lang w:eastAsia="pl-PL"/>
        </w:rPr>
        <w:t>ie dyrektora szkoły lub kieruje</w:t>
      </w:r>
      <w:r w:rsidRPr="006F211A">
        <w:rPr>
          <w:rFonts w:eastAsia="Times New Roman"/>
          <w:color w:val="000000"/>
          <w:szCs w:val="24"/>
          <w:lang w:eastAsia="pl-PL"/>
        </w:rPr>
        <w:t xml:space="preserve"> tę osobę do dyrektora,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15) nauczyciel lub inny pracownik szkoły niezwłocznie zawiadamia dyrektora szkoły o wszelkich dostrzeżonych zdarzeniach, noszących znamiona przestępstwa lub stanowiących zagrożenie dla zdrowia lub życia uczniów.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Szkoła zapewnia uczniom opiekę podczas zajęć zorganizowanych przez szkołę poza jej terenem poprzez przydzielenie jednego opiekuna (osoby pełnoletniej):</w:t>
      </w:r>
    </w:p>
    <w:p w:rsidR="006433A2" w:rsidRPr="006F211A" w:rsidRDefault="00BB5339" w:rsidP="00D2405D">
      <w:pPr>
        <w:spacing w:after="0" w:line="240" w:lineRule="auto"/>
        <w:ind w:left="284"/>
        <w:jc w:val="both"/>
        <w:rPr>
          <w:rFonts w:eastAsia="Times New Roman"/>
          <w:color w:val="000000"/>
          <w:szCs w:val="24"/>
          <w:lang w:eastAsia="pl-PL"/>
        </w:rPr>
      </w:pPr>
      <w:r>
        <w:rPr>
          <w:rFonts w:eastAsia="Times New Roman"/>
          <w:color w:val="000000"/>
          <w:szCs w:val="24"/>
          <w:lang w:eastAsia="pl-PL"/>
        </w:rPr>
        <w:t>1) na 15</w:t>
      </w:r>
      <w:r w:rsidR="006433A2" w:rsidRPr="006F211A">
        <w:rPr>
          <w:rFonts w:eastAsia="Times New Roman"/>
          <w:color w:val="000000"/>
          <w:szCs w:val="24"/>
          <w:lang w:eastAsia="pl-PL"/>
        </w:rPr>
        <w:t xml:space="preserve"> uczniów – jeżeli grupa nie wyjeżdża poza miasto i nie korzysta z publicznych środków lokomocji,</w:t>
      </w:r>
    </w:p>
    <w:p w:rsidR="006433A2" w:rsidRPr="006F211A" w:rsidRDefault="00BB5339" w:rsidP="00D2405D">
      <w:pPr>
        <w:spacing w:after="0" w:line="240" w:lineRule="auto"/>
        <w:ind w:left="284"/>
        <w:jc w:val="both"/>
        <w:rPr>
          <w:rFonts w:eastAsia="Times New Roman"/>
          <w:color w:val="000000"/>
          <w:szCs w:val="24"/>
          <w:lang w:eastAsia="pl-PL"/>
        </w:rPr>
      </w:pPr>
      <w:r>
        <w:rPr>
          <w:rFonts w:eastAsia="Times New Roman"/>
          <w:color w:val="000000"/>
          <w:szCs w:val="24"/>
          <w:lang w:eastAsia="pl-PL"/>
        </w:rPr>
        <w:t>2) na 10</w:t>
      </w:r>
      <w:r w:rsidR="006433A2" w:rsidRPr="006F211A">
        <w:rPr>
          <w:rFonts w:eastAsia="Times New Roman"/>
          <w:color w:val="000000"/>
          <w:szCs w:val="24"/>
          <w:lang w:eastAsia="pl-PL"/>
        </w:rPr>
        <w:t xml:space="preserve"> uczniów – jeżeli wycieczka korzysta z publicznych środków lokomocji lub udaje się poza miasto,</w:t>
      </w:r>
    </w:p>
    <w:p w:rsidR="006433A2" w:rsidRPr="006F211A" w:rsidRDefault="00BB5339" w:rsidP="00D2405D">
      <w:pPr>
        <w:spacing w:after="0" w:line="240" w:lineRule="auto"/>
        <w:ind w:left="284"/>
        <w:jc w:val="both"/>
        <w:rPr>
          <w:rFonts w:eastAsia="Times New Roman"/>
          <w:color w:val="000000"/>
          <w:szCs w:val="24"/>
          <w:lang w:eastAsia="pl-PL"/>
        </w:rPr>
      </w:pPr>
      <w:r>
        <w:rPr>
          <w:rFonts w:eastAsia="Times New Roman"/>
          <w:color w:val="000000"/>
          <w:szCs w:val="24"/>
          <w:lang w:eastAsia="pl-PL"/>
        </w:rPr>
        <w:t>3) na 10</w:t>
      </w:r>
      <w:r w:rsidR="006433A2" w:rsidRPr="006F211A">
        <w:rPr>
          <w:rFonts w:eastAsia="Times New Roman"/>
          <w:color w:val="000000"/>
          <w:szCs w:val="24"/>
          <w:lang w:eastAsia="pl-PL"/>
        </w:rPr>
        <w:t xml:space="preserve"> uczniów – w czasie turystyki kwalifikowanej.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3. Szkoła zgłasza </w:t>
      </w:r>
      <w:r w:rsidRPr="006F211A">
        <w:rPr>
          <w:rFonts w:eastAsia="Times New Roman"/>
          <w:color w:val="000000"/>
          <w:szCs w:val="24"/>
          <w:lang w:eastAsia="pl-PL"/>
        </w:rPr>
        <w:t>Policji autokar</w:t>
      </w:r>
      <w:r w:rsidRPr="006F211A">
        <w:rPr>
          <w:rFonts w:eastAsia="Times New Roman"/>
          <w:bCs/>
          <w:color w:val="000000"/>
          <w:szCs w:val="24"/>
          <w:lang w:eastAsia="pl-PL"/>
        </w:rPr>
        <w:t>y</w:t>
      </w:r>
      <w:r w:rsidRPr="006F211A">
        <w:rPr>
          <w:rFonts w:eastAsia="Times New Roman"/>
          <w:color w:val="000000"/>
          <w:szCs w:val="24"/>
          <w:lang w:eastAsia="pl-PL"/>
        </w:rPr>
        <w:t xml:space="preserve"> wycieczkow</w:t>
      </w:r>
      <w:r w:rsidRPr="006F211A">
        <w:rPr>
          <w:rFonts w:eastAsia="Times New Roman"/>
          <w:bCs/>
          <w:color w:val="000000"/>
          <w:szCs w:val="24"/>
          <w:lang w:eastAsia="pl-PL"/>
        </w:rPr>
        <w:t>e</w:t>
      </w:r>
      <w:r w:rsidRPr="006F211A">
        <w:rPr>
          <w:rFonts w:eastAsia="Times New Roman"/>
          <w:color w:val="000000"/>
          <w:szCs w:val="24"/>
          <w:lang w:eastAsia="pl-PL"/>
        </w:rPr>
        <w:t xml:space="preserve"> celem dokonania kontroli technicznej przed wyjazdem na wycieczkę.</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w:t>
      </w:r>
      <w:r w:rsidRPr="006F211A">
        <w:rPr>
          <w:rFonts w:eastAsia="Times New Roman"/>
          <w:color w:val="000000"/>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6433A2" w:rsidRPr="006F211A" w:rsidRDefault="006433A2" w:rsidP="00D2405D">
      <w:pPr>
        <w:spacing w:after="0" w:line="240" w:lineRule="auto"/>
        <w:jc w:val="center"/>
        <w:rPr>
          <w:rFonts w:eastAsia="Times New Roman"/>
          <w:b/>
          <w:bCs/>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bCs/>
          <w:color w:val="000000"/>
          <w:szCs w:val="24"/>
          <w:lang w:eastAsia="pl-PL"/>
        </w:rPr>
        <w:t xml:space="preserve">Rozdział </w:t>
      </w:r>
      <w:r w:rsidR="000B6B5C" w:rsidRPr="006F211A">
        <w:rPr>
          <w:rFonts w:eastAsia="Times New Roman"/>
          <w:b/>
          <w:bCs/>
          <w:color w:val="000000"/>
          <w:szCs w:val="24"/>
          <w:lang w:eastAsia="pl-PL"/>
        </w:rPr>
        <w:t>3</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bCs/>
          <w:color w:val="000000"/>
          <w:szCs w:val="24"/>
          <w:lang w:eastAsia="pl-PL"/>
        </w:rPr>
        <w:t>Organy szkoły i ich kompetencje</w:t>
      </w:r>
    </w:p>
    <w:p w:rsidR="006433A2" w:rsidRPr="006F211A" w:rsidRDefault="006433A2" w:rsidP="00D2405D">
      <w:pPr>
        <w:spacing w:after="0" w:line="240" w:lineRule="auto"/>
        <w:jc w:val="center"/>
        <w:rPr>
          <w:rFonts w:eastAsia="Times New Roman"/>
          <w:b/>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10</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Organami szkoły są:</w:t>
      </w:r>
    </w:p>
    <w:p w:rsidR="006433A2" w:rsidRPr="006F211A" w:rsidRDefault="006433A2" w:rsidP="00D2405D">
      <w:pPr>
        <w:spacing w:after="0" w:line="240" w:lineRule="auto"/>
        <w:ind w:left="284"/>
        <w:rPr>
          <w:rFonts w:eastAsia="Times New Roman"/>
          <w:color w:val="000000"/>
          <w:szCs w:val="24"/>
          <w:lang w:eastAsia="pl-PL"/>
        </w:rPr>
      </w:pPr>
      <w:r w:rsidRPr="006F211A">
        <w:rPr>
          <w:rFonts w:eastAsia="Times New Roman"/>
          <w:color w:val="000000"/>
          <w:szCs w:val="24"/>
          <w:lang w:eastAsia="pl-PL"/>
        </w:rPr>
        <w:t>1) dyrektor szkoły,</w:t>
      </w:r>
    </w:p>
    <w:p w:rsidR="006433A2" w:rsidRPr="006F211A" w:rsidRDefault="006433A2" w:rsidP="00D2405D">
      <w:pPr>
        <w:spacing w:after="0" w:line="240" w:lineRule="auto"/>
        <w:ind w:left="284"/>
        <w:rPr>
          <w:rFonts w:eastAsia="Times New Roman"/>
          <w:color w:val="000000"/>
          <w:szCs w:val="24"/>
          <w:lang w:eastAsia="pl-PL"/>
        </w:rPr>
      </w:pPr>
      <w:r w:rsidRPr="006F211A">
        <w:rPr>
          <w:rFonts w:eastAsia="Times New Roman"/>
          <w:color w:val="000000"/>
          <w:szCs w:val="24"/>
          <w:lang w:eastAsia="pl-PL"/>
        </w:rPr>
        <w:lastRenderedPageBreak/>
        <w:t>2) rada pedagogiczna,</w:t>
      </w:r>
    </w:p>
    <w:p w:rsidR="006433A2" w:rsidRPr="006F211A" w:rsidRDefault="006433A2" w:rsidP="00D2405D">
      <w:pPr>
        <w:spacing w:after="0" w:line="240" w:lineRule="auto"/>
        <w:ind w:left="284"/>
        <w:rPr>
          <w:rFonts w:eastAsia="Times New Roman"/>
          <w:color w:val="000000"/>
          <w:szCs w:val="24"/>
          <w:lang w:eastAsia="pl-PL"/>
        </w:rPr>
      </w:pPr>
      <w:r w:rsidRPr="006F211A">
        <w:rPr>
          <w:rFonts w:eastAsia="Times New Roman"/>
          <w:color w:val="000000"/>
          <w:szCs w:val="24"/>
          <w:lang w:eastAsia="pl-PL"/>
        </w:rPr>
        <w:t>3) samorząd uczniowski,</w:t>
      </w:r>
    </w:p>
    <w:p w:rsidR="006433A2" w:rsidRPr="006F211A" w:rsidRDefault="006433A2" w:rsidP="00D2405D">
      <w:pPr>
        <w:spacing w:after="0" w:line="240" w:lineRule="auto"/>
        <w:ind w:left="284"/>
        <w:rPr>
          <w:rFonts w:eastAsia="Times New Roman"/>
          <w:color w:val="000000"/>
          <w:szCs w:val="24"/>
          <w:lang w:eastAsia="pl-PL"/>
        </w:rPr>
      </w:pPr>
      <w:r w:rsidRPr="006F211A">
        <w:rPr>
          <w:rFonts w:eastAsia="Times New Roman"/>
          <w:color w:val="000000"/>
          <w:szCs w:val="24"/>
          <w:lang w:eastAsia="pl-PL"/>
        </w:rPr>
        <w:t>4) rada rodziców.</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11</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Dyrektor jako przewodniczący rady pedagogicznej jest zobowiązany do: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tworzenia atmosfery życzliwości i zgodnego współdziałania wszystkich członków rady pedagogicznej w celu podnoszenia jakości pracy szkoły,</w:t>
      </w:r>
    </w:p>
    <w:p w:rsidR="006433A2" w:rsidRPr="006F211A" w:rsidRDefault="007250E9" w:rsidP="00D2405D">
      <w:pPr>
        <w:spacing w:after="0" w:line="240" w:lineRule="auto"/>
        <w:ind w:left="284"/>
        <w:jc w:val="both"/>
        <w:rPr>
          <w:rFonts w:eastAsia="Times New Roman"/>
          <w:color w:val="000000"/>
          <w:szCs w:val="24"/>
          <w:lang w:eastAsia="pl-PL"/>
        </w:rPr>
      </w:pPr>
      <w:r>
        <w:rPr>
          <w:rFonts w:eastAsia="Times New Roman"/>
          <w:bCs/>
          <w:color w:val="000000"/>
          <w:szCs w:val="24"/>
          <w:lang w:eastAsia="pl-PL"/>
        </w:rPr>
        <w:t xml:space="preserve">2) </w:t>
      </w:r>
      <w:r w:rsidR="006433A2" w:rsidRPr="006F211A">
        <w:rPr>
          <w:rFonts w:eastAsia="Times New Roman"/>
          <w:bCs/>
          <w:color w:val="000000"/>
          <w:szCs w:val="24"/>
          <w:lang w:eastAsia="pl-PL"/>
        </w:rPr>
        <w:t>podejmowania działań umożliwiających rozwiązywanie sytuacji konfliktowych wewnątrz zespołu szkół,</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3) dbania o autorytet rady pedagogicznej, ochrony praw i godności nauczycieli, oddziaływania na postawę nauczycieli, pobudzania ich do twórczej pracy, innowacji i podnoszenia kwalifikacji,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4) zapoznawania rady pedagogicznej z obowiązującymi przepisami prawa oświatowego oraz omawiania trybu i form ich realizacji.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 Do kompetencji dyrektora należy w szczególności: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kierowanie działalnością szkoły oraz reprezentowanie jej na zewnątrz,</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 sprawowanie nadzoru pedagogicznego w stosunku do nauczycieli zatrudnionych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3) sprawowanie opieki nad uczniami oraz stwarzanie warunków harmonijnego rozwoju psychofizycznego poprzez aktywne działania prozdrowotne,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4) realizacja uchwał rady pedagogicznej, podjętych w ramach ich kompetencji stanowiących,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5) dysponowanie środkami określonymi w planie finansowym szkoły, ponoszenie odpowiedzialności za ich prawidłowe wykorzystanie,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6) wykonywanie zadań związanych z zapewnieniem bezpieczeństwa uczniom i nauczycielom w czasie zajęć organizowanych przez szkołę,</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7) współdziałanie ze szkołami wyższymi w organizacji praktyk pedagogicznych,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8) odpowiedzialność za właściwą organizację i przebieg egzaminu w klasie VIII,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6433A2" w:rsidRPr="006F211A" w:rsidRDefault="007250E9" w:rsidP="00D2405D">
      <w:pPr>
        <w:spacing w:after="0" w:line="240" w:lineRule="auto"/>
        <w:ind w:left="284"/>
        <w:jc w:val="both"/>
        <w:rPr>
          <w:rFonts w:eastAsia="Times New Roman"/>
          <w:color w:val="000000"/>
          <w:szCs w:val="24"/>
          <w:lang w:eastAsia="pl-PL"/>
        </w:rPr>
      </w:pPr>
      <w:r>
        <w:rPr>
          <w:rFonts w:eastAsia="Times New Roman"/>
          <w:bCs/>
          <w:color w:val="000000"/>
          <w:szCs w:val="24"/>
          <w:lang w:eastAsia="pl-PL"/>
        </w:rPr>
        <w:t>10) występowanie do Mazowieckiego</w:t>
      </w:r>
      <w:r w:rsidR="006433A2" w:rsidRPr="006F211A">
        <w:rPr>
          <w:rFonts w:eastAsia="Times New Roman"/>
          <w:bCs/>
          <w:color w:val="000000"/>
          <w:szCs w:val="24"/>
          <w:lang w:eastAsia="pl-PL"/>
        </w:rPr>
        <w:t xml:space="preserve"> Kuratora Oświaty z wnioskiem o przeniesienie ucznia do innej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11) przedstawianie radzie pedagogicznej, nie rzadziej niż dwa razy w roku szkolnym, ogólnych wniosków wynikających ze sprawowanego nadzoru pedagogicznego oraz informacji o działalności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12) wstrzymywanie wykonania uchwał rady pedagogicznej, podjętych w ramach jej kompetencji stanowiących, niezgodnych z przepisami prawa,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13) wydawanie zezwolenia na spełnianie przez dziecko obowiązku szkolnego poza szkołą oraz określenie warunków jego spełniania,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14) kontrolowanie spełniania obowiązku szkolnego przez dzieci mieszkające w obwodzie szkoły podstawowej,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15) dopuszczanie do użytku w szkole zaproponowanych przez nauczycieli programów nauczania, podręczników, materiałów edukacyjnych oraz ćwiczeniowych,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16) podawanie do publicznej wiadomości zestawu podręczników, które będą obowiązywać od początku następnego roku szkolnego,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17) zezwalanie uczniowi na indywidualny program lub tok nauki,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lastRenderedPageBreak/>
        <w:t>18) organizowanie uczniowi, który posiada orzeczenie o potrzebie indywidualnego nauczania, takiego nauczania,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19) ustala dodatkowych dni wolnych od zajęć dydaktyczno-wychowawczych,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20) organizowanie pomocy psychologiczno-pedagogicznej uczniom, rodzicom uczniów i nauczycielom,</w:t>
      </w:r>
    </w:p>
    <w:p w:rsidR="006433A2" w:rsidRPr="006F211A" w:rsidRDefault="006433A2" w:rsidP="00D2405D">
      <w:pPr>
        <w:autoSpaceDE w:val="0"/>
        <w:autoSpaceDN w:val="0"/>
        <w:adjustRightInd w:val="0"/>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21) ustalanie na podstawie ramowego planu nauczania </w:t>
      </w:r>
      <w:r w:rsidRPr="006F211A">
        <w:rPr>
          <w:color w:val="000000"/>
          <w:szCs w:val="24"/>
          <w:lang w:eastAsia="pl-PL"/>
        </w:rPr>
        <w:t>dla poszczególnych klas i oddziałów tygodniowego rozkładu zajęć,</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22) realizacja zaleceń wynikających z orzeczenia o potrzebie kształcenia specjalnego ucznia,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 Do kompetencji dyrektora, wynikających z ustawy – Karta Nauczyciela oraz Kodeks pracy należy w szczególności: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kierowanie jako kierownik zakładem pracy dla zatrudnionych w szkole nauczycieli i pracowników niebędących nauczycielami,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 decydowanie w sprawach zatrudniania i zwalniania nauczycieli oraz innych pracowników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3) decydowanie w sprawach przyznawania nagród oraz wymierzania kar porządkowych nauczycielom i innym pracownikom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4) występowanie z wnioskami w sprawach odznaczeń, nagród i innych wyróżnień dla nauczycieli oraz pozostałych pracowników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5) dokonywanie oceny pracy nauczycieli oraz pozostałych pracowników szkoły mających status pracowników samorządowych,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6) sprawowanie opieki nad dziećmi uczącymi się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7) odpowiedzialność za dydaktyczny, wychowawczy i opiekuńczy poziom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8) tworzenie warunków do rozwijania samorządnej i samodzielnej pracy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9) zapewnienie pomocy nauczycielom w realizacji ich zadań oraz doskonaleniu zawodowym,</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10) zapewnienie, w miarę możliwości, odpowiednich warunków organizacyjnych do realizacji zadań dydaktycznych i opiekuńczo-wychowawczych,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11) zapewnienie bezpieczeństwa uczniom i nauczycielom w czasie zajęć organizowanych przez szkołę,</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12) organizowanie procesu awansu zawodowego nauczycieli,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 dobra dziecka,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15) współdziałanie z zakładowymi organizacjami związkowymi, w zakresie ustalonym ustawą o związkach zawodowych,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16) administrowanie zakładowym funduszem świadczeń socjalnych, zgodnie z ustalonym regulaminem tegoż funduszu, stanowiącym odrębny dokument,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 Dyrektor szkoły w wykonywaniu swoich zadań współpracuje z radą pedagogiczną, radą rodziców i samorządem uczniowskim.</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7. Zarządzenia dyrekto</w:t>
      </w:r>
      <w:r w:rsidR="007250E9">
        <w:rPr>
          <w:rFonts w:eastAsia="Times New Roman"/>
          <w:bCs/>
          <w:color w:val="000000"/>
          <w:szCs w:val="24"/>
          <w:lang w:eastAsia="pl-PL"/>
        </w:rPr>
        <w:t>ra podlegają ogłoszeniu w księdze zarządzeń</w:t>
      </w:r>
      <w:r w:rsidRPr="006F211A">
        <w:rPr>
          <w:rFonts w:eastAsia="Times New Roman"/>
          <w:bCs/>
          <w:color w:val="000000"/>
          <w:szCs w:val="24"/>
          <w:lang w:eastAsia="pl-PL"/>
        </w:rPr>
        <w:t xml:space="preserve"> oraz na </w:t>
      </w:r>
      <w:r w:rsidR="007250E9">
        <w:rPr>
          <w:rFonts w:eastAsia="Times New Roman"/>
          <w:bCs/>
          <w:color w:val="000000"/>
          <w:szCs w:val="24"/>
          <w:lang w:eastAsia="pl-PL"/>
        </w:rPr>
        <w:t>na stronie internetowej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12</w:t>
      </w:r>
    </w:p>
    <w:p w:rsidR="006433A2" w:rsidRPr="006F211A" w:rsidRDefault="006433A2" w:rsidP="00D2405D">
      <w:pPr>
        <w:spacing w:after="0" w:line="240" w:lineRule="auto"/>
        <w:jc w:val="both"/>
        <w:rPr>
          <w:rFonts w:eastAsia="Times New Roman"/>
          <w:strike/>
          <w:color w:val="000000"/>
          <w:szCs w:val="24"/>
          <w:shd w:val="clear" w:color="auto" w:fill="FFFF00"/>
          <w:lang w:eastAsia="pl-PL"/>
        </w:rPr>
      </w:pPr>
      <w:r w:rsidRPr="006F211A">
        <w:rPr>
          <w:rFonts w:eastAsia="Times New Roman"/>
          <w:color w:val="000000"/>
          <w:szCs w:val="24"/>
          <w:lang w:eastAsia="pl-PL"/>
        </w:rPr>
        <w:t xml:space="preserve">1. Radę pedagogiczną tworzą dyrektor i wszyscy nauczyciele zatrudnieni w szkole. </w:t>
      </w:r>
      <w:r w:rsidRPr="006F211A">
        <w:rPr>
          <w:rFonts w:eastAsia="Times New Roman"/>
          <w:color w:val="000000"/>
          <w:szCs w:val="24"/>
          <w:lang w:eastAsia="pl-PL"/>
        </w:rPr>
        <w:br/>
        <w:t>W zebraniach rady pedagogicznej mogą brać udział z głosem doradczym osoby zapraszane przez jej przewodniczącego na wniosek lub za zgodą rady pedagogicznej.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lastRenderedPageBreak/>
        <w:t xml:space="preserve">2. Do jej kompetencji stanowiących należy: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zatwierdzanie planów pracy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 podejmowanie uchwał w sprawie wyników klasyfikacji i promocji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3) podejmowanie uchwał w sprawie eksperymentów pedagogicznych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4) ustalanie organizacji doskonalenia zawodowego nauczycieli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5) ustalanie sposobu wykorzystania wyników nadzoru pedagogicznego, w tym sprawowanego nad szkołą przez organ sprawujący nadzór pedagogiczny, w celu doskonalenia pracy szkoły.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Rada pedagogiczna opiniuje w szczególności:</w:t>
      </w:r>
    </w:p>
    <w:p w:rsidR="006433A2" w:rsidRPr="006F211A" w:rsidRDefault="006433A2" w:rsidP="00D2405D">
      <w:pPr>
        <w:spacing w:after="0" w:line="240" w:lineRule="auto"/>
        <w:ind w:left="284"/>
        <w:jc w:val="both"/>
        <w:rPr>
          <w:rFonts w:eastAsia="Times New Roman"/>
          <w:strike/>
          <w:color w:val="000000"/>
          <w:szCs w:val="24"/>
          <w:shd w:val="clear" w:color="auto" w:fill="FFFF00"/>
          <w:lang w:eastAsia="pl-PL"/>
        </w:rPr>
      </w:pPr>
      <w:r w:rsidRPr="006F211A">
        <w:rPr>
          <w:rFonts w:eastAsia="Times New Roman"/>
          <w:color w:val="000000"/>
          <w:szCs w:val="24"/>
          <w:lang w:eastAsia="pl-PL"/>
        </w:rPr>
        <w:t xml:space="preserve">1) organizację pracy szkoły, zwłaszcza tygodniowy rozkład zajęć,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projekt planu finansowego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wnioski dyrektora o przyznanie nauczycielom odznaczeń, nagród i innych wyróżnień,</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wnioski dyrektora dotyczące kandydatów do powierzenia im funkcji kierowniczych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propozycje dyrektora szkoły w sprawach przydziału nauczycielom stałych prac i zajęć w ramach wynagrodzenia zasadniczego oraz dodatkowo płatnych zajęć dydaktycznych, wychowawczych i opiekuńczych,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wnioski o zezwolenie na indywidualny tok nauki ucznia,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zaproponowany przez nauczyciela program wychowania przedszkolnego lub program nauczania,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8) dopuszczenie do użytku w szkole zaproponowanego programu nauczania w szkole podstawowej, zestawu podręczników, materiałów edukacyjnych oraz ćwiczeniowych,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9) zamiar powierzenia stanowiska dyrektora szkoły, gdy konkurs nie wyłonił kandydata albo do konkursu nikt się nie zgłosił,</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10) przedłużenie powierzenia stanowiska dyrektora,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11) ustalanie dodatkowych dni wolnych od zajęć</w:t>
      </w:r>
    </w:p>
    <w:p w:rsidR="006433A2" w:rsidRPr="006F211A" w:rsidRDefault="006433A2" w:rsidP="00D2405D">
      <w:pPr>
        <w:spacing w:after="0" w:line="240" w:lineRule="auto"/>
        <w:ind w:left="284"/>
        <w:jc w:val="both"/>
        <w:rPr>
          <w:rFonts w:eastAsia="Times New Roman"/>
          <w:bCs/>
          <w:color w:val="000000"/>
          <w:szCs w:val="24"/>
          <w:lang w:eastAsia="pl-PL"/>
        </w:rPr>
      </w:pPr>
      <w:r w:rsidRPr="006F211A">
        <w:rPr>
          <w:rFonts w:eastAsia="Times New Roman"/>
          <w:bCs/>
          <w:color w:val="000000"/>
          <w:szCs w:val="24"/>
          <w:lang w:eastAsia="pl-PL"/>
        </w:rPr>
        <w:t>12) wprowadzenie dodatkowych zajęć edukacyjnych do szkolnego planu nauczania,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 Rada pedagogiczna deleguje dwóch przedstawicieli do komisji konkursowej wyłaniającej kandydata na stanowisko dyrektora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 Rada pedagogiczna przygotowuje projekt statutu szkoły oraz jego zmian i uchwala statut lub jego zmiany.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6. Rada pedagogiczna może występować z wnioskiem do organu prowadzącego szkołę o odwołanie z funkcji dyrektora szkoły oraz odwołanie nauczyciela z innej funkcji kierowniczej w szkole.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7. Rada pedagogiczna ustala regulamin swojej działalności, który jest odrębnym dokumentem. Zebrania rady pedagogicznej są protokołowane.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13</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Samorząd uczniowski tworzą wszyscy uczniowie szkoły. Organem samorządu jest rada samorządu uczniowskiego.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Zasady wybierania i działania rady samorządu uczniowskiego określa regulamin uchwalony przez uczniów w głosowaniu równym, tajnym i powszechnym. Regulamin ten nie może być sprzeczny ze statutem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Samorząd uczniowski może przedstawiać wnioski wszystkim organom szkoły w sprawach dotyczących szkoły, szczególnie dotyczących praw uczniów.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Na wniosek dyrektora szkoły samorząd wyraża opinię o pracy nauczyciela.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lastRenderedPageBreak/>
        <w:t>5. Samorząd uczniowski może przedstawiać radzie pedagogicznej oraz dyrektorowi szkoły wnioski i opinie we wszystkich sprawach danej szkoły, a w szczególności w sprawach dotyczących praw uczniów, takich jak:</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prawo do zapoznawania się z programem nauczania, z jego treścią, celem i stawianymi wymaganiami,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 prawo do jawnej i umotywowanej oceny postępów w nauce i zachowaniu,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4) prawo redagowa</w:t>
      </w:r>
      <w:r w:rsidR="0049337E">
        <w:rPr>
          <w:rFonts w:eastAsia="Times New Roman"/>
          <w:bCs/>
          <w:color w:val="000000"/>
          <w:szCs w:val="24"/>
          <w:lang w:eastAsia="pl-PL"/>
        </w:rPr>
        <w:t>nia i wydawania gazety szkolnej,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5) prawo organizowania działalności kulturalnej, oświatowej, sportowej oraz rozrywkowej zgodnie z własnymi potrzebami i możliwościami organizacyjnymi, w porozumieniu z dyrektorem,</w:t>
      </w:r>
    </w:p>
    <w:p w:rsidR="006433A2" w:rsidRPr="006F211A" w:rsidRDefault="006433A2" w:rsidP="00D2405D">
      <w:pPr>
        <w:spacing w:after="0" w:line="240" w:lineRule="auto"/>
        <w:ind w:left="284"/>
        <w:jc w:val="both"/>
        <w:rPr>
          <w:color w:val="000000"/>
          <w:szCs w:val="24"/>
        </w:rPr>
      </w:pPr>
      <w:r w:rsidRPr="006F211A">
        <w:rPr>
          <w:rFonts w:eastAsia="Times New Roman"/>
          <w:bCs/>
          <w:color w:val="000000"/>
          <w:szCs w:val="24"/>
          <w:lang w:eastAsia="pl-PL"/>
        </w:rPr>
        <w:t xml:space="preserve">6) prawo wyboru nauczyciela pełniącego rolę opiekuna samorządu </w:t>
      </w:r>
      <w:r w:rsidRPr="006F211A">
        <w:rPr>
          <w:color w:val="000000"/>
          <w:szCs w:val="24"/>
        </w:rPr>
        <w:t xml:space="preserve">(i jednocześnie szkolnej rady wolontariatu). </w:t>
      </w:r>
    </w:p>
    <w:p w:rsidR="006433A2" w:rsidRPr="006F211A" w:rsidRDefault="006433A2" w:rsidP="00D2405D">
      <w:pPr>
        <w:spacing w:after="0" w:line="240" w:lineRule="auto"/>
        <w:jc w:val="both"/>
        <w:rPr>
          <w:color w:val="000000"/>
          <w:szCs w:val="24"/>
        </w:rPr>
      </w:pPr>
      <w:r w:rsidRPr="006F211A">
        <w:rPr>
          <w:color w:val="000000"/>
          <w:szCs w:val="24"/>
        </w:rPr>
        <w:t>6. Samorząd w porozumieniu z dyrektorem szkoły podejmuje działania z zakresu wolontariatu.</w:t>
      </w:r>
    </w:p>
    <w:p w:rsidR="006433A2" w:rsidRPr="006F211A" w:rsidRDefault="006433A2" w:rsidP="00D2405D">
      <w:pPr>
        <w:spacing w:after="0" w:line="240" w:lineRule="auto"/>
        <w:jc w:val="both"/>
        <w:rPr>
          <w:color w:val="000000"/>
          <w:szCs w:val="24"/>
        </w:rPr>
      </w:pPr>
      <w:r w:rsidRPr="006F211A">
        <w:rPr>
          <w:color w:val="000000"/>
          <w:szCs w:val="24"/>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W szkole działa rada rodziców stanowiąca reprezentację rodziców uczniów.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w:t>
      </w:r>
      <w:r w:rsidRPr="006F211A">
        <w:rPr>
          <w:rFonts w:eastAsia="Times New Roman"/>
          <w:color w:val="000000"/>
          <w:szCs w:val="24"/>
          <w:lang w:eastAsia="pl-PL"/>
        </w:rPr>
        <w:t xml:space="preserve"> Rada rodziców uchwala regulamin swojej działalności, </w:t>
      </w:r>
      <w:r w:rsidRPr="006F211A">
        <w:rPr>
          <w:rFonts w:eastAsia="Times New Roman"/>
          <w:bCs/>
          <w:color w:val="000000"/>
          <w:szCs w:val="24"/>
          <w:lang w:eastAsia="pl-PL"/>
        </w:rPr>
        <w:t>który jest odrębnym dokumentem.</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w:t>
      </w:r>
      <w:r w:rsidRPr="006F211A">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w:t>
      </w:r>
      <w:r w:rsidRPr="006F211A">
        <w:rPr>
          <w:rFonts w:eastAsia="Times New Roman"/>
          <w:color w:val="000000"/>
          <w:szCs w:val="24"/>
          <w:lang w:eastAsia="pl-PL"/>
        </w:rPr>
        <w:t xml:space="preserve"> Do kompetencji rady rodziców należy:</w:t>
      </w:r>
    </w:p>
    <w:p w:rsidR="006433A2" w:rsidRPr="006F211A" w:rsidRDefault="006433A2" w:rsidP="00D2405D">
      <w:pPr>
        <w:pStyle w:val="Tekstpodstawowy"/>
        <w:autoSpaceDE/>
        <w:autoSpaceDN/>
        <w:adjustRightInd/>
        <w:ind w:left="284"/>
        <w:rPr>
          <w:strike/>
          <w:color w:val="000000"/>
        </w:rPr>
      </w:pPr>
      <w:r w:rsidRPr="006F211A">
        <w:rPr>
          <w:color w:val="000000"/>
        </w:rPr>
        <w:t>1) uchwalanie w porozumieniu z radą pedagogiczną programu</w:t>
      </w:r>
      <w:r w:rsidRPr="006F211A">
        <w:rPr>
          <w:b/>
          <w:color w:val="000000"/>
        </w:rPr>
        <w:t xml:space="preserve"> </w:t>
      </w:r>
      <w:r w:rsidRPr="006F211A">
        <w:rPr>
          <w:color w:val="000000"/>
        </w:rPr>
        <w:t>wychowawczo-profilaktycznego,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opiniowanie programu i harmonogramu poprawy efektywności kształcenia lub wychowania szkoły,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opiniowanie projektu planu finansowego składanego przez dyrektora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4) opiniowanie zestawów podręczników, materiałów edukacyjnych oraz ćwiczeniowych zaproponowanych przez nauczycieli dyrektorowi, przed dopuszczeniem ich do użytku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5) typowanie dwóch przedstawicieli do komisji konkursowej na stanowisko dyrektora</w:t>
      </w:r>
      <w:r w:rsidRPr="006F211A">
        <w:rPr>
          <w:rFonts w:eastAsia="Times New Roman"/>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w:t>
      </w:r>
      <w:r w:rsidRPr="006F211A">
        <w:rPr>
          <w:rFonts w:eastAsia="Times New Roman"/>
          <w:b/>
          <w:bCs/>
          <w:color w:val="000000"/>
          <w:szCs w:val="24"/>
          <w:lang w:eastAsia="pl-PL"/>
        </w:rPr>
        <w:t xml:space="preserve"> </w:t>
      </w:r>
      <w:r w:rsidRPr="006F211A">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6F211A">
        <w:rPr>
          <w:rFonts w:eastAsia="Times New Roman"/>
          <w:bCs/>
          <w:color w:val="000000"/>
          <w:szCs w:val="24"/>
          <w:lang w:eastAsia="pl-PL"/>
        </w:rPr>
        <w:t>2</w:t>
      </w:r>
      <w:r w:rsidRPr="006F211A">
        <w:rPr>
          <w:rFonts w:eastAsia="Times New Roman"/>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6.</w:t>
      </w:r>
      <w:r w:rsidRPr="006F211A">
        <w:rPr>
          <w:rFonts w:eastAsia="Times New Roman"/>
          <w:b/>
          <w:bCs/>
          <w:color w:val="000000"/>
          <w:szCs w:val="24"/>
          <w:lang w:eastAsia="pl-PL"/>
        </w:rPr>
        <w:t xml:space="preserve"> </w:t>
      </w:r>
      <w:r w:rsidRPr="006F211A">
        <w:rPr>
          <w:rFonts w:eastAsia="Times New Roman"/>
          <w:color w:val="000000"/>
          <w:szCs w:val="24"/>
          <w:lang w:eastAsia="pl-PL"/>
        </w:rPr>
        <w:t>Rada rodziców prowadzi dokumentację finansową zgodnie z obowiązującymi przepisami prawa.</w:t>
      </w:r>
    </w:p>
    <w:p w:rsidR="00E74C19" w:rsidRPr="006F211A" w:rsidRDefault="00E74C19"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15</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16</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lastRenderedPageBreak/>
        <w:t xml:space="preserve">1. Organy szkoły pracują na rzecz szkoły, przyjmując zasadę nieingerowania </w:t>
      </w:r>
      <w:r w:rsidRPr="006F211A">
        <w:rPr>
          <w:rFonts w:eastAsia="Times New Roman"/>
          <w:color w:val="000000"/>
          <w:szCs w:val="24"/>
          <w:lang w:eastAsia="pl-PL"/>
        </w:rPr>
        <w:br/>
        <w:t>w swoje kompetencje oraz zasadę współpracy, współdziałają w realizacji zadań wynikających ze statutu i planów pracy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Organy szkoły zobowiązane są do wyjaśniania motywów podjętych decyzji, o ile zwróci się z takim wnioskiem drugi orga</w:t>
      </w:r>
      <w:r w:rsidR="0049337E">
        <w:rPr>
          <w:rFonts w:eastAsia="Times New Roman"/>
          <w:color w:val="000000"/>
          <w:szCs w:val="24"/>
          <w:lang w:eastAsia="pl-PL"/>
        </w:rPr>
        <w:t>n, w terminie nie dłuższym niż 7</w:t>
      </w:r>
      <w:r w:rsidRPr="006F211A">
        <w:rPr>
          <w:rFonts w:eastAsia="Times New Roman"/>
          <w:color w:val="000000"/>
          <w:szCs w:val="24"/>
          <w:lang w:eastAsia="pl-PL"/>
        </w:rPr>
        <w:t xml:space="preserve"> dni od podjęcia decyzji.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 Konflikty i spory, wynikające pomiędzy organami szkoły, rozstrzyga dyrektor szkoły, po wysłuchaniu zainteresowanych stron.</w:t>
      </w:r>
    </w:p>
    <w:p w:rsidR="006433A2" w:rsidRPr="006F211A" w:rsidRDefault="006433A2" w:rsidP="00D2405D">
      <w:pPr>
        <w:spacing w:after="0" w:line="240" w:lineRule="auto"/>
        <w:jc w:val="center"/>
        <w:rPr>
          <w:rFonts w:eastAsia="Times New Roman"/>
          <w:b/>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Rozdział </w:t>
      </w:r>
      <w:r w:rsidR="00764DD1" w:rsidRPr="006F211A">
        <w:rPr>
          <w:rFonts w:eastAsia="Times New Roman"/>
          <w:b/>
          <w:color w:val="000000"/>
          <w:szCs w:val="24"/>
          <w:lang w:eastAsia="pl-PL"/>
        </w:rPr>
        <w:t>4</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Organizacja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17</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Podstawową jednostką organizacyjną szkoły jest oddział złożony z uczniów, którzy w jednorocznym kursie nauki danego roku szkolnego uczą się wszystkich przedmiotów określonych planem nauczania.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Liczba uczniów w od</w:t>
      </w:r>
      <w:r w:rsidR="00662882">
        <w:rPr>
          <w:rFonts w:eastAsia="Times New Roman"/>
          <w:color w:val="000000"/>
          <w:szCs w:val="24"/>
          <w:lang w:eastAsia="pl-PL"/>
        </w:rPr>
        <w:t>dziale nie powinna przekraczać 24.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w:t>
      </w:r>
      <w:r w:rsidRPr="006F211A">
        <w:rPr>
          <w:rFonts w:eastAsia="Times New Roman"/>
          <w:color w:val="000000"/>
          <w:szCs w:val="24"/>
          <w:lang w:eastAsia="pl-PL"/>
        </w:rPr>
        <w:t xml:space="preserve"> Zajęcia edukacyjne w klasach I-go etapu edukacyjnego są prowadzone w oddziałach liczących nie więcej niż 25 uczniów</w:t>
      </w:r>
      <w:r w:rsidRPr="006F211A">
        <w:rPr>
          <w:rFonts w:eastAsia="Times New Roman"/>
          <w:bCs/>
          <w:color w:val="000000"/>
          <w:szCs w:val="24"/>
          <w:lang w:eastAsia="pl-PL"/>
        </w:rPr>
        <w:t>, a w szczególnych przypadkach określonych ustawą – nie więcej niż 27</w:t>
      </w:r>
      <w:r w:rsidRPr="006F211A">
        <w:rPr>
          <w:rFonts w:eastAsia="Times New Roman"/>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w:t>
      </w:r>
      <w:r w:rsidRPr="006F211A">
        <w:rPr>
          <w:rFonts w:eastAsia="Times New Roman"/>
          <w:color w:val="000000"/>
          <w:szCs w:val="24"/>
          <w:lang w:eastAsia="pl-PL"/>
        </w:rPr>
        <w:t xml:space="preserve"> Szkoła prowadzi oddziały przedszkolne dla dzieci 6-letnich.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w:t>
      </w:r>
      <w:r w:rsidRPr="006F211A">
        <w:rPr>
          <w:rFonts w:eastAsia="Times New Roman"/>
          <w:color w:val="000000"/>
          <w:szCs w:val="24"/>
          <w:lang w:eastAsia="pl-PL"/>
        </w:rPr>
        <w:t xml:space="preserve"> Liczba uczniów w oddziałach przedszkolnych nie przekracza 25 wychowanków.</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18</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Zajęcia przeznaczone na realizację podstawy programowej w oddziałach przedszkolnych trwają 5 godzin zegarowych dziennie</w:t>
      </w:r>
      <w:r w:rsidR="0049337E">
        <w:rPr>
          <w:rFonts w:eastAsia="Times New Roman"/>
          <w:color w:val="000000"/>
          <w:szCs w:val="24"/>
          <w:lang w:eastAsia="pl-PL"/>
        </w:rPr>
        <w:t>.</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19</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W roku poprzedzającym naukę w klasie I przeprowadza się diagnozę gotowości dziecka 6-letniego do podjęcia nauki.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Do 30 kwietnia rodzice otrzymują „Informację o gotowości dziecka do podjęcia nauki w szkole podstawowej”.</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20</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Dyrektor za zgodą rodziców organizuje zajęcia rewalidacyjne, których celem jest wspomaganie rozwoju psychofizycznego ucznia z uwzględnieniem jego indywidualnych potrzeb.</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Zajęcia uwzględnione są w arkuszu organizacyjnym pracy szkoły na dany rok szkolny.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21</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1. W klasach IV</w:t>
      </w:r>
      <w:r w:rsidRPr="006F211A">
        <w:rPr>
          <w:rFonts w:eastAsia="Times New Roman"/>
          <w:color w:val="000000"/>
          <w:szCs w:val="24"/>
          <w:lang w:eastAsia="pl-PL"/>
        </w:rPr>
        <w:t>–VIII</w:t>
      </w:r>
      <w:r w:rsidRPr="006F211A">
        <w:rPr>
          <w:rFonts w:eastAsia="Times New Roman"/>
          <w:b/>
          <w:color w:val="000000"/>
          <w:szCs w:val="24"/>
          <w:lang w:eastAsia="pl-PL"/>
        </w:rPr>
        <w:t xml:space="preserve"> </w:t>
      </w:r>
      <w:r w:rsidRPr="006F211A">
        <w:rPr>
          <w:rFonts w:eastAsia="Times New Roman"/>
          <w:bCs/>
          <w:color w:val="000000"/>
          <w:szCs w:val="24"/>
          <w:lang w:eastAsia="pl-PL"/>
        </w:rPr>
        <w:t>szkoły podstawowej podział na grupy jest obowiązkowy zgodnie z przepisami ministra właściwego do spraw oświaty i wychowania.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W przypadku oddziałów liczących mniej uczniów niż wskazano w przepisie w ust. 1 podziału na grupy można dokonywać za zgodą organu prowadzącego szkołę.</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22</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Podstawową formą pracy szkoły są zajęcia dydaktyczno-wychowawcze prowadzone w systemie: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1) kształcenia zintegrowanego na pierwszym etapie edukacyjnym,</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klasowo-lekcyjnym na drugim etapie edukacyjnym.</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Jednostka lekcyjna trwa 45 minut. W uzasadnionych przypadkach dopuszcza się prowadzenie zajęć edukacyjnych w czasie od 30 do 60 minut, zachowując ogólny tygodniowy czas zajęć ustalony w tygodniowym rozkładzie zajęć.</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Czas trwania poszczególnych zajęć edukacyjnych na pierwszym etapie edukacyjnym ustala nauczyciel prowadzący te zajęcia, zachowując ogólny tygodniowy czas zajęć.</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5. Tygodniowy rozkład zajęć na pierwszym etapie edukacyjnym określa ogólny przydział czasu na poszczególne zajęcia wyznaczone ramowym planem nauczania.</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23</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Uwzględniając potrzeby rozwojowe uczniów, szkoła organizuje zajęcia dodatkowe, stosownie do posiadanych środków finansowych.</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Zajęcia dodatkowe prowadzone są w grupach międzyklasowych i międzyoddziałowych poza systemem klasowo-lekcyjnym.</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3. Liczbę uczestników zajęć z zakresu pomocy psychologiczno-pedagogicznej określają </w:t>
      </w:r>
      <w:r w:rsidR="0049337E">
        <w:rPr>
          <w:rFonts w:eastAsia="Times New Roman"/>
          <w:color w:val="000000"/>
          <w:szCs w:val="24"/>
          <w:lang w:eastAsia="pl-PL"/>
        </w:rPr>
        <w:t xml:space="preserve">odrębne </w:t>
      </w:r>
      <w:r w:rsidRPr="006F211A">
        <w:rPr>
          <w:rFonts w:eastAsia="Times New Roman"/>
          <w:bCs/>
          <w:color w:val="000000"/>
          <w:szCs w:val="24"/>
          <w:lang w:eastAsia="pl-PL"/>
        </w:rPr>
        <w:t>przepisy</w:t>
      </w:r>
      <w:r w:rsidRPr="006F211A">
        <w:rPr>
          <w:rFonts w:eastAsia="Times New Roman"/>
          <w:color w:val="000000"/>
          <w:szCs w:val="24"/>
          <w:lang w:eastAsia="pl-PL"/>
        </w:rPr>
        <w:t>.</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Dyrektor szkoły powierza każdy oddział szczególnej opiece wychowawczej jednemu z nauczycieli, zwanemu wychowawcą klasy, spośród uczących w tym oddziale.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Dla zapewnienia ciągłości i skuteczności pracy wychowawczej </w:t>
      </w:r>
      <w:r w:rsidRPr="006F211A">
        <w:rPr>
          <w:rFonts w:eastAsia="Times New Roman"/>
          <w:bCs/>
          <w:color w:val="000000"/>
          <w:szCs w:val="24"/>
          <w:lang w:eastAsia="pl-PL"/>
        </w:rPr>
        <w:t>przyjęto zasadę</w:t>
      </w:r>
      <w:r w:rsidRPr="006F211A">
        <w:rPr>
          <w:rFonts w:eastAsia="Times New Roman"/>
          <w:color w:val="000000"/>
          <w:szCs w:val="24"/>
          <w:lang w:eastAsia="pl-PL"/>
        </w:rPr>
        <w:t>, aby nauczyciel wychowawca opiekował się danym oddziałem w ciągu całego etapu edukacyjnego.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Zmiana wychowawcy klasy może nastąpić przed rozpoczęciem nowego roku szkolnego lub w uzasadnionych przypadkach, także w trakcie trwania roku szkolnego.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Formy spełniania zadań nauczyciel</w:t>
      </w:r>
      <w:r w:rsidRPr="006F211A">
        <w:rPr>
          <w:color w:val="000000"/>
          <w:szCs w:val="24"/>
        </w:rPr>
        <w:t>a</w:t>
      </w:r>
      <w:r w:rsidRPr="006F211A">
        <w:rPr>
          <w:rFonts w:eastAsia="Times New Roman"/>
          <w:color w:val="000000"/>
          <w:szCs w:val="24"/>
          <w:lang w:eastAsia="pl-PL"/>
        </w:rPr>
        <w:t xml:space="preserve"> wychowawc</w:t>
      </w:r>
      <w:r w:rsidRPr="006F211A">
        <w:rPr>
          <w:rFonts w:eastAsia="Times New Roman"/>
          <w:bCs/>
          <w:color w:val="000000"/>
          <w:szCs w:val="24"/>
          <w:lang w:eastAsia="pl-PL"/>
        </w:rPr>
        <w:t>a</w:t>
      </w:r>
      <w:r w:rsidRPr="006F211A">
        <w:rPr>
          <w:rFonts w:eastAsia="Times New Roman"/>
          <w:color w:val="000000"/>
          <w:szCs w:val="24"/>
          <w:lang w:eastAsia="pl-PL"/>
        </w:rPr>
        <w:t xml:space="preserve"> </w:t>
      </w:r>
      <w:r w:rsidRPr="006F211A">
        <w:rPr>
          <w:rFonts w:eastAsia="Times New Roman"/>
          <w:bCs/>
          <w:color w:val="000000"/>
          <w:szCs w:val="24"/>
          <w:lang w:eastAsia="pl-PL"/>
        </w:rPr>
        <w:t xml:space="preserve">dostosowuje </w:t>
      </w:r>
      <w:r w:rsidRPr="006F211A">
        <w:rPr>
          <w:rFonts w:eastAsia="Times New Roman"/>
          <w:color w:val="000000"/>
          <w:szCs w:val="24"/>
          <w:lang w:eastAsia="pl-PL"/>
        </w:rPr>
        <w:t>do wieku uczniów, ich potrzeb oraz warunków środowiskowych szkoły.</w:t>
      </w:r>
    </w:p>
    <w:p w:rsidR="006433A2" w:rsidRPr="006F211A" w:rsidRDefault="006433A2" w:rsidP="00D2405D">
      <w:pPr>
        <w:spacing w:after="0" w:line="240" w:lineRule="auto"/>
        <w:jc w:val="center"/>
        <w:rPr>
          <w:rFonts w:eastAsia="Times New Roman"/>
          <w:bCs/>
          <w:color w:val="000000"/>
          <w:szCs w:val="24"/>
          <w:lang w:eastAsia="pl-PL"/>
        </w:rPr>
      </w:pPr>
      <w:r w:rsidRPr="006F211A">
        <w:rPr>
          <w:rFonts w:eastAsia="Times New Roman"/>
          <w:bCs/>
          <w:color w:val="000000"/>
          <w:szCs w:val="24"/>
          <w:lang w:eastAsia="pl-PL"/>
        </w:rPr>
        <w:t> </w:t>
      </w: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25</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1. </w:t>
      </w:r>
      <w:r w:rsidRPr="006F211A">
        <w:rPr>
          <w:rFonts w:eastAsia="Times New Roman"/>
          <w:color w:val="000000"/>
          <w:szCs w:val="24"/>
          <w:lang w:eastAsia="pl-PL"/>
        </w:rPr>
        <w:t>Termin rozpoczęcia i zakończenia zajęć dydaktyczno-wychowawczych, przerw świątecznych oraz ferii zimowych i letnich</w:t>
      </w:r>
      <w:r w:rsidRPr="006F211A">
        <w:rPr>
          <w:rFonts w:eastAsia="Times New Roman"/>
          <w:bCs/>
          <w:color w:val="000000"/>
          <w:szCs w:val="24"/>
          <w:lang w:eastAsia="pl-PL"/>
        </w:rPr>
        <w:t xml:space="preserve"> </w:t>
      </w:r>
      <w:r w:rsidRPr="006F211A">
        <w:rPr>
          <w:rFonts w:eastAsia="Times New Roman"/>
          <w:color w:val="000000"/>
          <w:szCs w:val="24"/>
          <w:lang w:eastAsia="pl-PL"/>
        </w:rPr>
        <w:t xml:space="preserve">określa rozporządzenie ministra właściwego ds. oświaty </w:t>
      </w:r>
      <w:r w:rsidRPr="006F211A">
        <w:rPr>
          <w:rFonts w:eastAsia="Times New Roman"/>
          <w:bCs/>
          <w:color w:val="000000"/>
          <w:szCs w:val="24"/>
          <w:lang w:eastAsia="pl-PL"/>
        </w:rPr>
        <w:t xml:space="preserve">i wychowania </w:t>
      </w:r>
      <w:r w:rsidRPr="006F211A">
        <w:rPr>
          <w:rFonts w:eastAsia="Times New Roman"/>
          <w:color w:val="000000"/>
          <w:szCs w:val="24"/>
          <w:lang w:eastAsia="pl-PL"/>
        </w:rPr>
        <w:t>w sprawie organizacji roku szkolnego.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2. </w:t>
      </w:r>
      <w:r w:rsidRPr="006F211A">
        <w:rPr>
          <w:rFonts w:eastAsia="Times New Roman"/>
          <w:color w:val="000000"/>
          <w:szCs w:val="24"/>
          <w:lang w:eastAsia="pl-PL"/>
        </w:rPr>
        <w:t>Szczegółową organizację nauczania, wychowania i opieki w danym roku szkolnym określa arkusz organizacji szkoły opracowany przez dyrektora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Na podstawie zatwierdzonego przez organ prowadzący arkusza organizacji szkoły dyrektor szkoły, z uwzględnieniem zasad ochrony zdrowia i higieny pracy, ustala tygodniowy rozkład zajęć edukacyjnych.</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4. Szkoła używa </w:t>
      </w:r>
      <w:r w:rsidR="00471098">
        <w:rPr>
          <w:rFonts w:eastAsia="Times New Roman"/>
          <w:bCs/>
          <w:color w:val="000000"/>
          <w:szCs w:val="24"/>
          <w:lang w:eastAsia="pl-PL"/>
        </w:rPr>
        <w:t>aplikacji UONET+</w:t>
      </w:r>
      <w:r w:rsidRPr="006F211A">
        <w:rPr>
          <w:rFonts w:eastAsia="Times New Roman"/>
          <w:bCs/>
          <w:color w:val="000000"/>
          <w:szCs w:val="24"/>
          <w:lang w:eastAsia="pl-PL"/>
        </w:rPr>
        <w:t xml:space="preserve"> jako dziennik</w:t>
      </w:r>
      <w:r w:rsidR="00471098">
        <w:rPr>
          <w:rFonts w:eastAsia="Times New Roman"/>
          <w:bCs/>
          <w:color w:val="000000"/>
          <w:szCs w:val="24"/>
          <w:lang w:eastAsia="pl-PL"/>
        </w:rPr>
        <w:t>a dokumentującego zajęcia lekcyjne.</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26</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Religia jako szkolny przedmiot nieobowiązkowy jest prowadzona dla uczniów, których rodzice wyrażają takie życzenie.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Życzenie wyrażone jest w formie </w:t>
      </w:r>
      <w:r w:rsidRPr="006F211A">
        <w:rPr>
          <w:rFonts w:eastAsia="Times New Roman"/>
          <w:bCs/>
          <w:color w:val="000000"/>
          <w:szCs w:val="24"/>
          <w:lang w:eastAsia="pl-PL"/>
        </w:rPr>
        <w:t>pisemnego</w:t>
      </w:r>
      <w:r w:rsidRPr="006F211A">
        <w:rPr>
          <w:rFonts w:eastAsia="Times New Roman"/>
          <w:b/>
          <w:bCs/>
          <w:color w:val="000000"/>
          <w:szCs w:val="24"/>
          <w:lang w:eastAsia="pl-PL"/>
        </w:rPr>
        <w:t xml:space="preserve"> </w:t>
      </w:r>
      <w:r w:rsidRPr="006F211A">
        <w:rPr>
          <w:rFonts w:eastAsia="Times New Roman"/>
          <w:color w:val="000000"/>
          <w:szCs w:val="24"/>
          <w:lang w:eastAsia="pl-PL"/>
        </w:rPr>
        <w:t>oświadczenia, nie musi być ponawiane w kolejnym roku szkolnym, może natomiast zostać zmienione.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Uczniowie nie korzystający z lekcji religii objęci są zajęciami opiekuńczo-wychowawczymi.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Nauczyciel religii wchodzi w skład rady pedagogicznej.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lastRenderedPageBreak/>
        <w:t>5. Nauczyciel religii ma prawo do organizowania spotkań z rodzicami swoich uczniów, ustalając z dyrektorem szkoły termin i mi</w:t>
      </w:r>
      <w:r w:rsidR="00B700FF">
        <w:rPr>
          <w:rFonts w:eastAsia="Times New Roman"/>
          <w:color w:val="000000"/>
          <w:szCs w:val="24"/>
          <w:lang w:eastAsia="pl-PL"/>
        </w:rPr>
        <w:t>ejsce planowanego spotkania na 7</w:t>
      </w:r>
      <w:r w:rsidRPr="006F211A">
        <w:rPr>
          <w:rFonts w:eastAsia="Times New Roman"/>
          <w:color w:val="000000"/>
          <w:szCs w:val="24"/>
          <w:lang w:eastAsia="pl-PL"/>
        </w:rPr>
        <w:t xml:space="preserve"> dni wcześniej.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6. Ocena z religii umieszczana jest na świadectwie szkolnym, wliczana jest do średniej ocen, lecz nie ma wpływu na promocję do następnej klasy.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7. Uczniowie uczęszczający na lekcje religii uzyskują trzy kolejne dni zwolnienia </w:t>
      </w:r>
      <w:r w:rsidRPr="006F211A">
        <w:rPr>
          <w:rFonts w:eastAsia="Times New Roman"/>
          <w:color w:val="000000"/>
          <w:szCs w:val="24"/>
          <w:lang w:eastAsia="pl-PL"/>
        </w:rPr>
        <w:br/>
        <w:t xml:space="preserve">z zajęć szkolnych w celu odbycia rekolekcji wielkopostnych w wyznaczonym terminie. Pieczę nad uczniami w tym czasie sprawują </w:t>
      </w:r>
      <w:r w:rsidRPr="006F211A">
        <w:rPr>
          <w:rFonts w:eastAsia="Times New Roman"/>
          <w:bCs/>
          <w:color w:val="000000"/>
          <w:szCs w:val="24"/>
          <w:lang w:eastAsia="pl-PL"/>
        </w:rPr>
        <w:t>nauczyciele religii</w:t>
      </w:r>
      <w:r w:rsidRPr="006F211A">
        <w:rPr>
          <w:rFonts w:eastAsia="Times New Roman"/>
          <w:color w:val="000000"/>
          <w:szCs w:val="24"/>
          <w:lang w:eastAsia="pl-PL"/>
        </w:rPr>
        <w:t xml:space="preserv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8. </w:t>
      </w:r>
      <w:r w:rsidRPr="006F211A">
        <w:rPr>
          <w:color w:val="000000"/>
          <w:szCs w:val="24"/>
        </w:rPr>
        <w:t>Uczniowie nie korzystający z lekcji religii objęci są zajęciami świetlicowymi lub zajęciami opiekuńczo-wychowawczymi.</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27</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Dla wszystkich uczniów klas IV-VIII organizowane są zajęcia edukacyjne „Wychowanie do życia w rodzinie”.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Udział ucznia w zajęciach „Wychowanie do życia w rodzinie” nie jest obowiązkowy.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Uczeń nie bierze udziału w zajęciach, jeżeli jego rodzice zgłoszą dyrektorowi szkoły w formie pisemnej rezygnację z udziału ucznia w zajęciach.</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Uczniowie, których rodzice nie wyrazili zgody na uczestniczenie ich dzieci w zajęciach „Wychowania do życia w rodzinie”, mają zapewnioną opiekę w świetlicy szkolnej.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5. Zajęcia nie podlegają ocenie i nie mają wpływu na promocję ucznia do klasy programowo wyższej ani na ukończenie szkoły przez ucznia.</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28</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Szkoła może prowadzić działalność innowacyjną i eksperymentalną zgodnie z odrębnymi przepisami</w:t>
      </w:r>
      <w:r w:rsidR="00A676E5">
        <w:rPr>
          <w:rFonts w:eastAsia="Times New Roman"/>
          <w:strike/>
          <w:color w:val="000000"/>
          <w:szCs w:val="24"/>
          <w:lang w:eastAsia="pl-PL"/>
        </w:rPr>
        <w:t>.</w:t>
      </w:r>
    </w:p>
    <w:p w:rsidR="00E74C19" w:rsidRPr="006F211A" w:rsidRDefault="00E74C19"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29</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2. Biblioteka szkolna wspomaga nauczycieli w: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kształceniu umiejętności posługiwania się językiem polskim, w tym dbałości o wzbogacanie zasobu słownictwa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 stwarzaniu uczniom warunków do nabywania umiejętności wyszukiwania, porządkowania i wykorzystywania informacji z różnych źródeł, na zajęciach z różnych przedmiotów.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w:t>
      </w:r>
      <w:r w:rsidRPr="006F211A">
        <w:rPr>
          <w:rFonts w:eastAsia="Times New Roman"/>
          <w:color w:val="000000"/>
          <w:szCs w:val="24"/>
          <w:lang w:eastAsia="pl-PL"/>
        </w:rPr>
        <w:t xml:space="preserve"> Biblioteka prowadzi szkolne centrum multimedialne.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4. </w:t>
      </w:r>
      <w:r w:rsidRPr="006F211A">
        <w:rPr>
          <w:rFonts w:eastAsia="Times New Roman"/>
          <w:color w:val="000000"/>
          <w:szCs w:val="24"/>
          <w:lang w:eastAsia="pl-PL"/>
        </w:rPr>
        <w:t>Do zadań biblioteki należy: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gromadzenie i opracowywanie zbiorów (książek, czasopism, kaset, płyt oraz innych nośników cyfrowych itp.),</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prowadzenie dokładnej ewidencji zbiorów,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doskonalenie warsztatu służby informacyjnej,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organizowanie spotkań okazjonalnych i tematycznych,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6) umożliwianie dostępu do jej zbiorów w stałych dniach i godzinach w czasie zajęć lekcyjnych i po ich zakończeniu.</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5. Biblioteka w ramach swoich zadań współpracuje z: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uczniami, poprzez:</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a) zakup lub sprowadzanie szczególnie poszukiwanych książek,</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tworzenie aktywu bibliotecznego,</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informowanie o aktywności czytelniczej,</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d) udzielanie pomocy w korzystaniu z różnych źródeł informacji, a także w doborze literatury i kształtowaniu nawyków czytelniczych,</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 xml:space="preserve">e) umożliwienie korzystania z Internetu, encyklopedii i programów multimedialnych;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nauczycielami i innymi pracownikami szkoły, poprzez:</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a) sprowadzanie literatury pedagogicznej, przedmiotu, poradników metodycznych i czasopism pedagogicznych,</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organizowanie wystawek tematycznych,</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informowanie o nowych nabytkach biblioteki,</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d) przeprowadzanie lekcji bibliotecznych,</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e) udostępnianie czasopism pedagogicznych i zbiorów gromadzonych w bibliotece,</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f) działania mające na celu poprawę czytelnictwa,</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 xml:space="preserve">g) umożliwienie korzystania z Internetu, encyklopedii, programów multimedialnych;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rodzicami, poprzez:</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a) udostępnianie zbiorów gromadzonych w bibliotece,</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umożliwienie korzystania z Internetu, encyklopedii i programów multimedialnych,</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działania na rzecz podniesienia aktywności czytelniczej dzieci,</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d) udostępnianie Statutu szkoły, programu wychowawczo-profilaktycznego oraz innych dokumentów prawa szkolnego,</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 xml:space="preserve">e) udostępnianie szkolnej filmoteki z uroczystościami szkolnymi;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innymi bibliotekami, poprzez:</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a) lekcje biblioteczne przeprowadzane przez bibliotekarzy z biblioteki publicznej,</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udział w konkursach poetyckich, plastycznych, wystawach itp.,</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wypożyczanie międzybiblioteczne zbiorów specjalnych.</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30</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W szkole działa świetlica dla uczniów.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w:t>
      </w:r>
      <w:r w:rsidRPr="006F211A">
        <w:rPr>
          <w:rFonts w:eastAsia="Times New Roman"/>
          <w:color w:val="000000"/>
          <w:szCs w:val="24"/>
          <w:lang w:eastAsia="pl-PL"/>
        </w:rPr>
        <w:t xml:space="preserve"> w pierwszej kolejności przyjmowane są dzieci osób samotnie wychowujących,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2) </w:t>
      </w:r>
      <w:r w:rsidRPr="006F211A">
        <w:rPr>
          <w:rFonts w:eastAsia="Times New Roman"/>
          <w:color w:val="000000"/>
          <w:szCs w:val="24"/>
          <w:lang w:eastAsia="pl-PL"/>
        </w:rPr>
        <w:t>w drugiej kolejności obydwojga pracujących rodziców,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3) </w:t>
      </w:r>
      <w:r w:rsidRPr="006F211A">
        <w:rPr>
          <w:rFonts w:eastAsia="Times New Roman"/>
          <w:color w:val="000000"/>
          <w:szCs w:val="24"/>
          <w:lang w:eastAsia="pl-PL"/>
        </w:rPr>
        <w:t>pozostałe dzieci w miarę wolnych miejsc.</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3. Do świetlicy przyjmowane są dzieci na podstawie kart zgłoszeń składanych przez rodziców </w:t>
      </w:r>
      <w:r w:rsidRPr="006F211A">
        <w:rPr>
          <w:color w:val="000000"/>
          <w:szCs w:val="24"/>
        </w:rPr>
        <w:t>w terminie określonym przez dyrektora szkoły</w:t>
      </w:r>
      <w:r w:rsidRPr="006F211A">
        <w:rPr>
          <w:rFonts w:eastAsia="Times New Roman"/>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Czas pracy świetlicy określa dyrektor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5. Świetlica szkolna jest pozalekcyjną formą wychowawczo-opiekuńczej działalności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6. Świetlica prowadzi zajęcia w grupach wychowawczych. Każda grupa ma swojego wychowawcę.</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7. Grupa wychowawcza w świetlicy nie może przekracza</w:t>
      </w:r>
      <w:r w:rsidRPr="006F211A">
        <w:rPr>
          <w:color w:val="000000"/>
          <w:szCs w:val="24"/>
        </w:rPr>
        <w:t>ć</w:t>
      </w:r>
      <w:r w:rsidRPr="006F211A">
        <w:rPr>
          <w:rFonts w:eastAsia="Times New Roman"/>
          <w:color w:val="000000"/>
          <w:szCs w:val="24"/>
          <w:lang w:eastAsia="pl-PL"/>
        </w:rPr>
        <w:t xml:space="preserve"> 25 uczniów.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8. Pracownicy pedagogiczni świetlicy wchodzą w skład rady pedagogicznej i składają sprawozdania ze swojej działalności.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9.</w:t>
      </w:r>
      <w:r w:rsidRPr="006F211A">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lastRenderedPageBreak/>
        <w:t xml:space="preserve">10. </w:t>
      </w:r>
      <w:r w:rsidRPr="006F211A">
        <w:rPr>
          <w:rFonts w:eastAsia="Times New Roman"/>
          <w:color w:val="000000"/>
          <w:szCs w:val="24"/>
          <w:lang w:eastAsia="pl-PL"/>
        </w:rPr>
        <w:t>Szczegółowe zasady dotyczące bezpieczeństwa dzieci oraz organizacji pracy świetlicy znajdują się w regulaminie świetlicy</w:t>
      </w:r>
      <w:r w:rsidRPr="006F211A">
        <w:rPr>
          <w:rFonts w:eastAsia="Times New Roman"/>
          <w:bCs/>
          <w:color w:val="000000"/>
          <w:szCs w:val="24"/>
          <w:lang w:eastAsia="pl-PL"/>
        </w:rPr>
        <w:t>, który jest odrębnym dokumentem.</w:t>
      </w:r>
      <w:r w:rsidRPr="006F211A">
        <w:rPr>
          <w:rFonts w:eastAsia="Times New Roman"/>
          <w:color w:val="000000"/>
          <w:szCs w:val="24"/>
          <w:lang w:eastAsia="pl-PL"/>
        </w:rPr>
        <w:t xml:space="preserve"> </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31</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Szkoła prowadzi d</w:t>
      </w:r>
      <w:r w:rsidR="00857816">
        <w:rPr>
          <w:rFonts w:eastAsia="Times New Roman"/>
          <w:color w:val="000000"/>
          <w:szCs w:val="24"/>
          <w:lang w:eastAsia="pl-PL"/>
        </w:rPr>
        <w:t>ożywianie w formie obiadów dwu</w:t>
      </w:r>
      <w:r w:rsidRPr="006F211A">
        <w:rPr>
          <w:rFonts w:eastAsia="Times New Roman"/>
          <w:color w:val="000000"/>
          <w:szCs w:val="24"/>
          <w:lang w:eastAsia="pl-PL"/>
        </w:rPr>
        <w:t>daniowych dla dzieci tego potrzebujących.</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Uczniowie korzystają ze stołówki szkolnej za odpłatnością, którą ustala dyrektor szkoły w porozumieniu z organem prowadzącym szkołę.</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3. Szkoła </w:t>
      </w:r>
      <w:r w:rsidRPr="006F211A">
        <w:rPr>
          <w:rFonts w:eastAsia="Times New Roman"/>
          <w:bCs/>
          <w:color w:val="000000"/>
          <w:szCs w:val="24"/>
          <w:lang w:eastAsia="pl-PL"/>
        </w:rPr>
        <w:t xml:space="preserve">występuje </w:t>
      </w:r>
      <w:r w:rsidRPr="006F211A">
        <w:rPr>
          <w:rFonts w:eastAsia="Times New Roman"/>
          <w:color w:val="000000"/>
          <w:szCs w:val="24"/>
          <w:lang w:eastAsia="pl-PL"/>
        </w:rPr>
        <w:t>do rady rodziców i innych instytucji i organizacji z prośbą o pokrycie w całości lub częściowo kosztów posiłków dla uczniów znajdujących się w trudnej sytuacji finansowej.</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32</w:t>
      </w:r>
    </w:p>
    <w:p w:rsidR="006433A2" w:rsidRPr="006F211A" w:rsidRDefault="006433A2" w:rsidP="00D2405D">
      <w:pPr>
        <w:spacing w:after="0" w:line="240" w:lineRule="auto"/>
        <w:ind w:left="284"/>
        <w:rPr>
          <w:rFonts w:eastAsia="Times New Roman"/>
          <w:color w:val="000000"/>
          <w:szCs w:val="24"/>
          <w:lang w:eastAsia="pl-PL"/>
        </w:rPr>
      </w:pPr>
      <w:r w:rsidRPr="006F211A">
        <w:rPr>
          <w:rFonts w:eastAsia="Times New Roman"/>
          <w:color w:val="000000"/>
          <w:szCs w:val="24"/>
          <w:lang w:eastAsia="pl-PL"/>
        </w:rPr>
        <w:t>Do realizacji celów statutowych szkoła posiada odpowiednie pomieszczenia</w:t>
      </w:r>
      <w:r w:rsidR="00857816">
        <w:rPr>
          <w:rFonts w:eastAsia="Times New Roman"/>
          <w:color w:val="000000"/>
          <w:szCs w:val="24"/>
          <w:lang w:eastAsia="pl-PL"/>
        </w:rPr>
        <w:t>.</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33</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Uczniom, którym z przyczyn rozwojowych, rodzinnych lub losowych potrzebna jest pomoc i wsparcie szkoła udziela pomocy psychologiczno-pedagogicznej oraz materialnej.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Pomoc psychologiczną i pedagogiczną w szkole organizuje dyrektor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Pomoc psychologiczno-pedagogiczna w szkole jest organizowana podczas bi</w:t>
      </w:r>
      <w:r w:rsidR="00857816">
        <w:rPr>
          <w:rFonts w:eastAsia="Times New Roman"/>
          <w:color w:val="000000"/>
          <w:szCs w:val="24"/>
          <w:lang w:eastAsia="pl-PL"/>
        </w:rPr>
        <w:t>eżącej pracy, a także w formie</w:t>
      </w:r>
      <w:r w:rsidRPr="006F211A">
        <w:rPr>
          <w:rFonts w:eastAsia="Times New Roman"/>
          <w:color w:val="000000"/>
          <w:szCs w:val="24"/>
          <w:lang w:eastAsia="pl-PL"/>
        </w:rPr>
        <w:t xml:space="preserve"> zajęć specjalistycznych oraz innych zajęć o charakterze terapeutycznym,</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Pomoc materialna ma charakter socjalny albo motywacyjny.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Świadczeniami pomocy materialnej o charakterze socjalnym są: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stypendium szkolne,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zasiłek szkolny.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Świadczeniami pomocy materialnej o charakterze motywacyjnym są: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stypendium za wyniki w nauce,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stypendium za osiągnięcia sportowe.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4. Stypendium szkolne </w:t>
      </w:r>
      <w:r w:rsidRPr="006F211A">
        <w:rPr>
          <w:rFonts w:eastAsia="Times New Roman"/>
          <w:bCs/>
          <w:color w:val="000000"/>
          <w:szCs w:val="24"/>
          <w:lang w:eastAsia="pl-PL"/>
        </w:rPr>
        <w:t>otrzymuje</w:t>
      </w:r>
      <w:r w:rsidRPr="006F211A">
        <w:rPr>
          <w:rFonts w:eastAsia="Times New Roman"/>
          <w:b/>
          <w:bCs/>
          <w:color w:val="000000"/>
          <w:szCs w:val="24"/>
          <w:lang w:eastAsia="pl-PL"/>
        </w:rPr>
        <w:t xml:space="preserve"> </w:t>
      </w:r>
      <w:r w:rsidRPr="006F211A">
        <w:rPr>
          <w:rFonts w:eastAsia="Times New Roman"/>
          <w:color w:val="000000"/>
          <w:szCs w:val="24"/>
          <w:lang w:eastAsia="pl-PL"/>
        </w:rPr>
        <w:t>uczeń znajdujący się w trudnej sytuacji materialnej, wynikającej z niskich dochodów na osobę w rodzinie, w szczególności</w:t>
      </w:r>
      <w:r w:rsidR="00857816">
        <w:rPr>
          <w:rFonts w:eastAsia="Times New Roman"/>
          <w:color w:val="000000"/>
          <w:szCs w:val="24"/>
          <w:lang w:eastAsia="pl-PL"/>
        </w:rPr>
        <w:t xml:space="preserve">, </w:t>
      </w:r>
      <w:r w:rsidRPr="006F211A">
        <w:rPr>
          <w:rFonts w:eastAsia="Times New Roman"/>
          <w:color w:val="000000"/>
          <w:szCs w:val="24"/>
          <w:lang w:eastAsia="pl-PL"/>
        </w:rPr>
        <w:t>gdy rodzina jest niepełna lub wystąpiło zdarzenie losowe.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5. Zasiłek szkolny </w:t>
      </w:r>
      <w:r w:rsidRPr="006F211A">
        <w:rPr>
          <w:rFonts w:eastAsia="Times New Roman"/>
          <w:bCs/>
          <w:color w:val="000000"/>
          <w:szCs w:val="24"/>
          <w:lang w:eastAsia="pl-PL"/>
        </w:rPr>
        <w:t>przyznaje się</w:t>
      </w:r>
      <w:r w:rsidRPr="006F211A">
        <w:rPr>
          <w:rFonts w:eastAsia="Times New Roman"/>
          <w:b/>
          <w:bCs/>
          <w:color w:val="000000"/>
          <w:szCs w:val="24"/>
          <w:lang w:eastAsia="pl-PL"/>
        </w:rPr>
        <w:t xml:space="preserve"> </w:t>
      </w:r>
      <w:r w:rsidRPr="006F211A">
        <w:rPr>
          <w:rFonts w:eastAsia="Times New Roman"/>
          <w:color w:val="000000"/>
          <w:szCs w:val="24"/>
          <w:lang w:eastAsia="pl-PL"/>
        </w:rPr>
        <w:t>uczniowi znajdującemu się przejściowo w trudnej sytuacji materialnej z powodu zdarzenia losowego.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6. Stypendium za wyniki w nauce </w:t>
      </w:r>
      <w:r w:rsidRPr="006F211A">
        <w:rPr>
          <w:rFonts w:eastAsia="Times New Roman"/>
          <w:bCs/>
          <w:color w:val="000000"/>
          <w:szCs w:val="24"/>
          <w:lang w:eastAsia="pl-PL"/>
        </w:rPr>
        <w:t>przyznaje się</w:t>
      </w:r>
      <w:r w:rsidRPr="006F211A">
        <w:rPr>
          <w:rFonts w:eastAsia="Times New Roman"/>
          <w:color w:val="000000"/>
          <w:szCs w:val="24"/>
          <w:lang w:eastAsia="pl-PL"/>
        </w:rPr>
        <w:t xml:space="preserve"> uczniowi, który uzyskał wysoką średnią ocen w okresie poprzedzającym okres, w którym przyznaje się to stypendium, z zas</w:t>
      </w:r>
      <w:r w:rsidR="00032445">
        <w:rPr>
          <w:rFonts w:eastAsia="Times New Roman"/>
          <w:color w:val="000000"/>
          <w:szCs w:val="24"/>
          <w:lang w:eastAsia="pl-PL"/>
        </w:rPr>
        <w:t>trzeżeniem ust. </w:t>
      </w:r>
      <w:r w:rsidRPr="006F211A">
        <w:rPr>
          <w:rFonts w:eastAsia="Times New Roman"/>
          <w:bCs/>
          <w:color w:val="000000"/>
          <w:szCs w:val="24"/>
          <w:lang w:eastAsia="pl-PL"/>
        </w:rPr>
        <w:t>7</w:t>
      </w:r>
      <w:r w:rsidRPr="006F211A">
        <w:rPr>
          <w:rFonts w:eastAsia="Times New Roman"/>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7. Stypendium za wyniki w nauce nie udziela się uczniom pierwszego etapu edukacyjnego</w:t>
      </w:r>
      <w:r w:rsidRPr="006F211A">
        <w:rPr>
          <w:rFonts w:eastAsia="Times New Roman"/>
          <w:b/>
          <w:bCs/>
          <w:color w:val="000000"/>
          <w:szCs w:val="24"/>
          <w:lang w:eastAsia="pl-PL"/>
        </w:rPr>
        <w:t xml:space="preserve"> </w:t>
      </w:r>
      <w:r w:rsidRPr="006F211A">
        <w:rPr>
          <w:rFonts w:eastAsia="Times New Roman"/>
          <w:color w:val="000000"/>
          <w:szCs w:val="24"/>
          <w:lang w:eastAsia="pl-PL"/>
        </w:rPr>
        <w:t>oraz uczniom klasy IV szkoły podstawowej do ukończenia w danym roku szkolnym pierwszego okresu nauki.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8. Stypendium za osiągnięcia sportowe może być przyznane uczniowi, który uzyskał wysokie wyniki we współzawodnictwie sportowym na szczeblu, co najmniej międzyszkolnym, z zastrzeżeniem ust. 9.</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9. Stypendium za osiągnięcia sportowe nie udziela się uczniom</w:t>
      </w:r>
      <w:r w:rsidRPr="006F211A">
        <w:rPr>
          <w:rFonts w:eastAsia="Times New Roman"/>
          <w:b/>
          <w:bCs/>
          <w:color w:val="000000"/>
          <w:szCs w:val="24"/>
          <w:lang w:eastAsia="pl-PL"/>
        </w:rPr>
        <w:t xml:space="preserve"> </w:t>
      </w:r>
      <w:r w:rsidRPr="006F211A">
        <w:rPr>
          <w:rFonts w:eastAsia="Times New Roman"/>
          <w:color w:val="000000"/>
          <w:szCs w:val="24"/>
          <w:lang w:eastAsia="pl-PL"/>
        </w:rPr>
        <w:t>pierwszego etapu edukacyjnego.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10. Stypendium za wyniki w nauce lub za osiągnięcia sportowe przyznaje dyrektor szkoły, po zasięgnięciu opinii rady pedagogicznej, w ramach środków przyznanych przez organ prowadzący na ten cel w budżecie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35</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lastRenderedPageBreak/>
        <w:t xml:space="preserve">1. Szkoła współpracuje z Poradnią Psychologiczno-Pedagogiczną w </w:t>
      </w:r>
      <w:r w:rsidR="006F4550">
        <w:rPr>
          <w:rFonts w:eastAsia="Times New Roman"/>
          <w:bCs/>
          <w:color w:val="000000"/>
          <w:szCs w:val="24"/>
          <w:lang w:eastAsia="pl-PL"/>
        </w:rPr>
        <w:t>Błoniu</w:t>
      </w:r>
      <w:r w:rsidRPr="006F211A">
        <w:rPr>
          <w:rFonts w:eastAsia="Times New Roman"/>
          <w:bCs/>
          <w:color w:val="000000"/>
          <w:szCs w:val="24"/>
          <w:lang w:eastAsia="pl-PL"/>
        </w:rPr>
        <w:t xml:space="preserve"> oraz innymi placówkami wspierającymi pracę szkoły celem: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1) uzyskania wsparcia merytorycznego dla nauczycieli i specjalistów udzielających uczniom i rodzicom pomocy psychologiczno-pedagogicznej w szkole,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2) udzielania rodzicom i nauczycielom pomocy psychologiczno-pedagogicznej związanej z wychowywaniem i kształceniem dzieci i młodzieży.</w:t>
      </w:r>
    </w:p>
    <w:p w:rsidR="006433A2" w:rsidRPr="006F211A" w:rsidRDefault="006433A2" w:rsidP="00D2405D">
      <w:pPr>
        <w:spacing w:after="0" w:line="240" w:lineRule="auto"/>
        <w:jc w:val="both"/>
        <w:rPr>
          <w:rFonts w:eastAsia="Times New Roman"/>
          <w:bCs/>
          <w:color w:val="000000"/>
          <w:szCs w:val="24"/>
          <w:lang w:eastAsia="pl-PL"/>
        </w:rPr>
      </w:pPr>
      <w:r w:rsidRPr="006F211A">
        <w:rPr>
          <w:rFonts w:eastAsia="Times New Roman"/>
          <w:bCs/>
          <w:color w:val="000000"/>
          <w:szCs w:val="24"/>
          <w:lang w:eastAsia="pl-PL"/>
        </w:rPr>
        <w:t xml:space="preserve">2. Osobą wyznaczoną do koordynowania współpracy jest </w:t>
      </w:r>
      <w:r w:rsidR="006F4550">
        <w:rPr>
          <w:rFonts w:eastAsia="Times New Roman"/>
          <w:bCs/>
          <w:color w:val="000000"/>
          <w:szCs w:val="24"/>
          <w:lang w:eastAsia="pl-PL"/>
        </w:rPr>
        <w:t>psycholog szkolny.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 xml:space="preserve">Rozdział </w:t>
      </w:r>
      <w:r w:rsidR="007E3348" w:rsidRPr="006F211A">
        <w:rPr>
          <w:rFonts w:eastAsia="Times New Roman"/>
          <w:b/>
          <w:color w:val="000000"/>
          <w:szCs w:val="24"/>
          <w:lang w:eastAsia="pl-PL"/>
        </w:rPr>
        <w:t>5</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Nauczyciele i inni pracownicy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36</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Szkoła zatrudnia nauczycieli i</w:t>
      </w:r>
      <w:r w:rsidRPr="006F211A">
        <w:rPr>
          <w:rFonts w:eastAsia="Times New Roman"/>
          <w:bCs/>
          <w:color w:val="000000"/>
          <w:szCs w:val="24"/>
          <w:lang w:eastAsia="pl-PL"/>
        </w:rPr>
        <w:t xml:space="preserve"> pracowników samorządowych na stanowiskach niepedagogicznych.</w:t>
      </w:r>
    </w:p>
    <w:p w:rsidR="006433A2" w:rsidRPr="006F211A" w:rsidRDefault="006433A2" w:rsidP="00D2405D">
      <w:pPr>
        <w:spacing w:after="0" w:line="240" w:lineRule="auto"/>
        <w:jc w:val="both"/>
        <w:rPr>
          <w:rFonts w:eastAsia="Times New Roman"/>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37</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1. Dla zapewnienia prawidłowego funkcjonowania szkoły dyrektor tworzy stanowisko wicedyrektora. Dla wymienionego stanowiska kierowniczego dyrektor opracowuje szczegółowy przydział czynności, uprawnień i odpowiedzialności.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W sytuacji, gdy dyrektor nie może pełnić obowiązków służbowych, zakres zastępstwa wicedyrektora rozciąga się na wszystkie zadania i kompetencje dyrektora.</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38</w:t>
      </w:r>
    </w:p>
    <w:p w:rsidR="006433A2" w:rsidRPr="006F211A" w:rsidRDefault="00772AF3" w:rsidP="00D2405D">
      <w:pPr>
        <w:spacing w:after="0" w:line="240" w:lineRule="auto"/>
        <w:jc w:val="both"/>
        <w:rPr>
          <w:rFonts w:eastAsia="Times New Roman"/>
          <w:color w:val="000000"/>
          <w:szCs w:val="24"/>
          <w:lang w:eastAsia="pl-PL"/>
        </w:rPr>
      </w:pPr>
      <w:r>
        <w:rPr>
          <w:rFonts w:eastAsia="Times New Roman"/>
          <w:color w:val="000000"/>
          <w:szCs w:val="24"/>
          <w:lang w:eastAsia="pl-PL"/>
        </w:rPr>
        <w:t>Obsługę w zakresie prowadzenia gospodarki finansowej szkoły i prowadzenia akt osobowych nauczycieli i pracowników zapewnia Biuro Oświaty Gminy Ożarów Mazowiecki.</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39</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Do zadań wychowawcy klasy należy: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tworzenie warunków wspomagających rozwój ucznia, jego proces uczenia się oraz przygotowanie do życia w rodzinie i w społeczeństwie,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inspirowanie i wspomaganie działań zespołowych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3) podejmowanie działań umożliwiających rozwiązywanie konfliktów w zespole uczniów oraz pomiędzy uczniami a innymi członkami społeczności szkolnej.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Wychowawca w celu realizacji zadań, o których mowa w ust. 1: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otacza indywidualną opieką każdego wychowanka,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planuje i organizuje wspólnie z uczniami i ich rodzicami: </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 xml:space="preserve">a) różne formy życia zespołowego rozwijające jednostki i integrujące zespół uczniowski, </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ustala treści i formy zajęć tematycznych na godzinach do dyspozycji wychowawcy;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4) utrzymuje kontakt z rodzicami uczniów w celu: </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lastRenderedPageBreak/>
        <w:t>a) poznania i ustalenia potrzeb opiekuńczo-wychowawczych dzieci,</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 xml:space="preserve">b) współdziałania, tzn. udzielania im pomocy w ich działaniach wychowawczych wobec młodzieży i otrzymywania od nich pomocy w swoich działaniach, </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włączania ich w sprawy życia klasy i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współpracuje z pedagogiem szkolnym,</w:t>
      </w:r>
      <w:r w:rsidR="00772AF3">
        <w:rPr>
          <w:rFonts w:eastAsia="Times New Roman"/>
          <w:color w:val="000000"/>
          <w:szCs w:val="24"/>
          <w:lang w:eastAsia="pl-PL"/>
        </w:rPr>
        <w:t xml:space="preserve"> psychologiem,</w:t>
      </w:r>
      <w:r w:rsidRPr="006F211A">
        <w:rPr>
          <w:rFonts w:eastAsia="Times New Roman"/>
          <w:color w:val="000000"/>
          <w:szCs w:val="24"/>
          <w:lang w:eastAsia="pl-PL"/>
        </w:rPr>
        <w:t xml:space="preserve"> logopedą i innymi specjalistami świadczącymi wykwalifikowaną pomoc w rozpoznawaniu potrzeb i trudności, także zdrowotnych, oraz zainteresowań i</w:t>
      </w:r>
      <w:r w:rsidR="00772AF3">
        <w:rPr>
          <w:rFonts w:eastAsia="Times New Roman"/>
          <w:color w:val="000000"/>
          <w:szCs w:val="24"/>
          <w:lang w:eastAsia="pl-PL"/>
        </w:rPr>
        <w:t xml:space="preserve"> szczególnych uzdolnień uczniów.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Wychowawca klasy realizuje zadania wychowawcze poprzez:</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opracowanie planu wychowawczego dla danej klasy w oparciu o program wychowawczo-profilaktyczny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zapoznawanie rodziców uczniów z programem wychowawczo-profilaktycznym szkoły, planem wychowawczym klasy i </w:t>
      </w:r>
      <w:r w:rsidRPr="006F211A">
        <w:rPr>
          <w:rFonts w:eastAsia="Times New Roman"/>
          <w:bCs/>
          <w:color w:val="000000"/>
          <w:szCs w:val="24"/>
          <w:lang w:eastAsia="pl-PL"/>
        </w:rPr>
        <w:t>zasadami oceniania</w:t>
      </w:r>
      <w:r w:rsidRPr="006F211A">
        <w:rPr>
          <w:rFonts w:eastAsia="Times New Roman"/>
          <w:color w:val="000000"/>
          <w:szCs w:val="24"/>
          <w:lang w:eastAsia="pl-PL"/>
        </w:rPr>
        <w:t>,</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diagnozę potrzeb uczniów w zakresie opieki, wychowania i profilaktyki dokonywaną na początku każdego roku szkolnego oraz w trakcie roku szkolnego,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kształtowanie osobowości ucznia,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systematyczną współpracę z rodzicami, nauczycielami, pedagogiem szkolnym, pielęgniarką,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udzielanie uczniom pomocy psychologiczno-pedagogicznej, materialnej i socjalnej,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wspieranie rodzin niewydolnych wychowawczo,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motywowanie ucznia do osiągania jak najlepszych wyników w nauce, zgodnie z jego możliwościami i zainteresowaniami,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dbanie o regularne uczęszczanie uczniów na zajęcia edukacyjne, badanie przyczyn absencji, egzekwowanie obowiązku szkolnego,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informowanie pedagoga szkolnego o nieusprawiedliwionych nieobecnościach ucznia,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11) troskę o rozwijanie zainteresowań ucznia poprzez zachęcanie do udziału w różnych formach zajęć pozalekcyjnych, konkursach, pracy w organizacjach szkolnych,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12) dbanie o prawidłowe stosunki między wychowankami,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13) wyrabianie u uczniów poczucia współodpowiedzialności za porządek, estetykę, czystość na terenie klasy, szkoły, osiedla,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15) ochronę przed skutkami demoralizacji i uzależnień, podejmowanie niezbędnych działań profilaktycznych, opiekuńczych i wychowawczych,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16) wdrażanie do dbania o higienę, stan zdrowia, stan higieniczny otoczenia oraz przestrzegania zasad bhp w szkole i poza nią,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18) rzetelne, systematyczne i terminowe prowadzenie dokumentacji określonej Zarządzeniami dyrektora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19) opracowanie i wdrażanie oraz przeprowadzanie ewaluacji – we współpracy z zespołem wychowawczym – programu wychowawczo-profilaktycznego</w:t>
      </w:r>
      <w:r w:rsidRPr="006F211A">
        <w:rPr>
          <w:rFonts w:eastAsia="Times New Roman"/>
          <w:color w:val="FF0000"/>
          <w:szCs w:val="24"/>
          <w:lang w:eastAsia="pl-PL"/>
        </w:rPr>
        <w:t xml:space="preserve"> </w:t>
      </w:r>
      <w:r w:rsidRPr="006F211A">
        <w:rPr>
          <w:rFonts w:eastAsia="Times New Roman"/>
          <w:color w:val="000000"/>
          <w:szCs w:val="24"/>
          <w:lang w:eastAsia="pl-PL"/>
        </w:rPr>
        <w:t>szkoły, planu wychowawczego i tematyki godzin wychowawczych dla danego oddziału, harmonogramu imprez klasowych i szkolnych,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20) współpraca z biblioteką w rozbudzaniu potrzeby czytania u uczniów</w:t>
      </w:r>
      <w:r w:rsidR="00772AF3">
        <w:rPr>
          <w:rFonts w:eastAsia="Times New Roman"/>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4. Wychowawca ma prawo do uzyskania wsparcia, pomocy merytorycznej, metodycznej i psychologiczno-pedagogicznej w podejmowanych działaniach edukacyjnych od dyrekcji </w:t>
      </w:r>
      <w:r w:rsidRPr="006F211A">
        <w:rPr>
          <w:rFonts w:eastAsia="Times New Roman"/>
          <w:color w:val="000000"/>
          <w:szCs w:val="24"/>
          <w:lang w:eastAsia="pl-PL"/>
        </w:rPr>
        <w:lastRenderedPageBreak/>
        <w:t>szkoły, pedagoga szkolnego, poradni psychologiczno-pedagogicznej, zespołów wychowawczych, doradców metodycznych i instytucji wspomagających szkołę.</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w:t>
      </w:r>
      <w:r w:rsidRPr="006F211A">
        <w:rPr>
          <w:rFonts w:eastAsia="Times New Roman"/>
          <w:color w:val="000000"/>
          <w:szCs w:val="24"/>
          <w:lang w:eastAsia="pl-PL"/>
        </w:rPr>
        <w:t xml:space="preserve"> Zmiana wychowawcy klasy może nastąpić w wyniku decyzji dyrektora szkoły w następujących przypadkach: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1) </w:t>
      </w:r>
      <w:r w:rsidRPr="006F211A">
        <w:rPr>
          <w:rFonts w:eastAsia="Times New Roman"/>
          <w:color w:val="000000"/>
          <w:szCs w:val="24"/>
          <w:lang w:eastAsia="pl-PL"/>
        </w:rPr>
        <w:t>na umotywowany wniosek nauczyciela – wychowawcy,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2) </w:t>
      </w:r>
      <w:r w:rsidRPr="006F211A">
        <w:rPr>
          <w:rFonts w:eastAsia="Times New Roman"/>
          <w:color w:val="000000"/>
          <w:szCs w:val="24"/>
          <w:lang w:eastAsia="pl-PL"/>
        </w:rPr>
        <w:t>w wyniku decyzji dyrektora podyktowanej stwierdzonymi błędami wychowawczymi.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Dyre</w:t>
      </w:r>
      <w:r w:rsidR="00772AF3">
        <w:rPr>
          <w:rFonts w:eastAsia="Times New Roman"/>
          <w:color w:val="000000"/>
          <w:szCs w:val="24"/>
          <w:lang w:eastAsia="pl-PL"/>
        </w:rPr>
        <w:t>ktor podejmuje decyzję w ciągu 14</w:t>
      </w:r>
      <w:r w:rsidRPr="006F211A">
        <w:rPr>
          <w:rFonts w:eastAsia="Times New Roman"/>
          <w:color w:val="000000"/>
          <w:szCs w:val="24"/>
          <w:lang w:eastAsia="pl-PL"/>
        </w:rPr>
        <w:t xml:space="preserve"> dni od złożenia wniosku w tej sprawie. Zmiana wychowawcy klasy następuje od pierwszego dnia następnego miesiąca.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6. </w:t>
      </w:r>
      <w:r w:rsidRPr="006F211A">
        <w:rPr>
          <w:rFonts w:eastAsia="Times New Roman"/>
          <w:color w:val="000000"/>
          <w:szCs w:val="24"/>
          <w:lang w:eastAsia="pl-PL"/>
        </w:rPr>
        <w:t>Sprawy sporne dotyczące uczniów w klasie rozstrzyga wychowawca klasy z udziałem samorządu klasowego i klasowej rady rodziców.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7. </w:t>
      </w:r>
      <w:r w:rsidRPr="006F211A">
        <w:rPr>
          <w:rFonts w:eastAsia="Times New Roman"/>
          <w:color w:val="000000"/>
          <w:szCs w:val="24"/>
          <w:lang w:eastAsia="pl-PL"/>
        </w:rPr>
        <w:t>Sprawy nierozstrzygnięte przez wychowawcę klasy kierowane są do dyrektora szkoły, którego decyzja jest ostateczna.</w:t>
      </w:r>
    </w:p>
    <w:p w:rsidR="00E74C19" w:rsidRPr="006F211A" w:rsidRDefault="00E74C19"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40</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Nauczyciel obowiązany jest: rzetelnie realizować zadania związane z powierzonym mu stanowiskiem oraz podstawowymi funkcjami szkoły: dydaktyczną, wychowawczą i opiekuńczą;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3. Do </w:t>
      </w:r>
      <w:r w:rsidRPr="006F211A">
        <w:rPr>
          <w:rFonts w:eastAsia="Times New Roman"/>
          <w:bCs/>
          <w:color w:val="000000"/>
          <w:szCs w:val="24"/>
          <w:lang w:eastAsia="pl-PL"/>
        </w:rPr>
        <w:t xml:space="preserve">zadań </w:t>
      </w:r>
      <w:r w:rsidRPr="006F211A">
        <w:rPr>
          <w:rFonts w:eastAsia="Times New Roman"/>
          <w:color w:val="000000"/>
          <w:szCs w:val="24"/>
          <w:lang w:eastAsia="pl-PL"/>
        </w:rPr>
        <w:t xml:space="preserve">nauczyciela należy: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realizować program wychowawczo-profilaktyczny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efektywnie realizować przyjęty program nauczania,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właściwie organizować proces nauczania,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4) oceniać uczniów zgodnie z </w:t>
      </w:r>
      <w:r w:rsidRPr="006F211A">
        <w:rPr>
          <w:rFonts w:eastAsia="Times New Roman"/>
          <w:bCs/>
          <w:color w:val="000000"/>
          <w:szCs w:val="24"/>
          <w:lang w:eastAsia="pl-PL"/>
        </w:rPr>
        <w:t>obowiązującymi przepisami</w:t>
      </w:r>
      <w:r w:rsidRPr="006F211A">
        <w:rPr>
          <w:rFonts w:eastAsia="Times New Roman"/>
          <w:color w:val="000000"/>
          <w:szCs w:val="24"/>
          <w:lang w:eastAsia="pl-PL"/>
        </w:rPr>
        <w:t xml:space="preserve"> i przedmiotowym systemem oceniania,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dokonywać systematycznej ewaluacji swojej pracy,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zapewnić bezpieczeństwo uczniom w czasie lekcji, przerw i zajęć pozalekcyjnych oraz wszelkiego typu wyjść, wycieczek, przestrzegać przepisów bhp i zarządzeń dyrektora szkoły w tym zakresie,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kontrolować obecności uczniów na wszystkich zajęciach i niezwłocznie informować wychowawcę klasy o niezapowiedzianej nieobecności,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w miarę możliwości zapobiegać niepowodzeniom szkolnym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indywidualizować proces nauczania,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wspierać każdego ucznia w jego rozwoju,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11) troszczyć się o powierzone mu pomo</w:t>
      </w:r>
      <w:r w:rsidR="00772AF3">
        <w:rPr>
          <w:rFonts w:eastAsia="Times New Roman"/>
          <w:color w:val="000000"/>
          <w:szCs w:val="24"/>
          <w:lang w:eastAsia="pl-PL"/>
        </w:rPr>
        <w:t>ce dydaktyczne i majątek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41</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1.</w:t>
      </w:r>
      <w:r w:rsidRPr="006F211A">
        <w:rPr>
          <w:rFonts w:eastAsia="Times New Roman"/>
          <w:color w:val="000000"/>
          <w:szCs w:val="24"/>
          <w:lang w:eastAsia="pl-PL"/>
        </w:rPr>
        <w:t xml:space="preserve"> Do zadań pedagoga i psychologa</w:t>
      </w:r>
      <w:r w:rsidRPr="006F211A">
        <w:rPr>
          <w:rFonts w:eastAsia="Times New Roman"/>
          <w:b/>
          <w:color w:val="000000"/>
          <w:szCs w:val="24"/>
          <w:lang w:eastAsia="pl-PL"/>
        </w:rPr>
        <w:t xml:space="preserve"> </w:t>
      </w:r>
      <w:r w:rsidRPr="006F211A">
        <w:rPr>
          <w:rFonts w:eastAsia="Times New Roman"/>
          <w:color w:val="000000"/>
          <w:szCs w:val="24"/>
          <w:lang w:eastAsia="pl-PL"/>
        </w:rPr>
        <w:t xml:space="preserve">należy pomoc wychowawcom klas, a w szczególności: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rozpoznawanie indywidualnych potrzeb uczniów oraz analizowanie przyczyn niepowodzeń szkolnych,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określanie form i sposobów udzielania uczniom, w tym uczniom z wybitnymi uzdolnieniami, pomocy psychologiczno-pedagogicznej, odpowiednio do rozpoznanych potrzeb,</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organizowanie i prowadzenie różnych form pomocy psychologiczno-pedagogicznej dla uczniów, rodziców i nauczycieli,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podejmowanie działań wychowawczych i profilaktycznych wynikających z programu wychowawczo-profilaktycznego szkoły w stosunku do uczniów, z udziałem rodziców i nauczycieli,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5) wspieranie działań wychowawczych i opiekuńczych nauczycieli, wynikających z programu wychowawczo-profilaktycznego,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planowanie i koordynowanie zadań realizowanych przez szkołę na rzecz uczniów, rodziców i nauczycieli w zakresie wyboru przez uczniów kierunku kształcenia,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działanie na rzecz zorganizowania opieki i pomocy materialnej uczniom znajdującym się w trudnej sytuacji życiowej,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udzielanie różnych form pomocy psychologicznej i pedagogicznej uczniom realizującym indywidualny program lub tok nauki,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współdziałanie w opracowaniu programu wychowawczo-profilaktycznego szkoły i jego ewaluacji,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wspieranie działań wychowawczych i profilaktycznych nauczycieli, wynikających z programu wychowawczo-profilaktycznego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11) organizowanie różnych form terapii uczniom niedostosowanym społecznie,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12) współdziałanie z Poradnią Psychologiczno-Pedagogiczną </w:t>
      </w:r>
      <w:r w:rsidRPr="006F211A">
        <w:rPr>
          <w:rFonts w:eastAsia="Times New Roman"/>
          <w:bCs/>
          <w:color w:val="000000"/>
          <w:szCs w:val="24"/>
          <w:lang w:eastAsia="pl-PL"/>
        </w:rPr>
        <w:t xml:space="preserve">w </w:t>
      </w:r>
      <w:r w:rsidR="004F467D">
        <w:rPr>
          <w:rFonts w:eastAsia="Times New Roman"/>
          <w:bCs/>
          <w:color w:val="000000"/>
          <w:szCs w:val="24"/>
          <w:lang w:eastAsia="pl-PL"/>
        </w:rPr>
        <w:t xml:space="preserve">Błoniu </w:t>
      </w:r>
      <w:r w:rsidRPr="006F211A">
        <w:rPr>
          <w:rFonts w:eastAsia="Times New Roman"/>
          <w:color w:val="000000"/>
          <w:szCs w:val="24"/>
          <w:lang w:eastAsia="pl-PL"/>
        </w:rPr>
        <w:t>i poradniami specjalistycznymi, kierując do nich wszystkich potrzebujących,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13) współdziałanie z instytucjami, organizacjami i stowarzysz</w:t>
      </w:r>
      <w:r w:rsidR="00772AF3">
        <w:rPr>
          <w:rFonts w:eastAsia="Times New Roman"/>
          <w:color w:val="000000"/>
          <w:szCs w:val="24"/>
          <w:lang w:eastAsia="pl-PL"/>
        </w:rPr>
        <w:t>eniami opiekuńczo-wychowawczymi.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w:t>
      </w:r>
      <w:r w:rsidRPr="006F211A">
        <w:rPr>
          <w:rFonts w:eastAsia="Times New Roman"/>
          <w:color w:val="000000"/>
          <w:szCs w:val="24"/>
          <w:lang w:eastAsia="pl-PL"/>
        </w:rPr>
        <w:t xml:space="preserve"> Do zadań logopedy należy w szczególności: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przeprowadzenie badań wstępnych, w celu ustalenia stanu mowy uczniów, w tym mowy głośnej i pisma,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diagnozowanie logopedyczne oraz – odpowiednio do jego wyników – organizowanie pomocy logopedycznej,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prowadzenie terapii logopedycznej indywidualnej i w grupach dzieci, u których stwierdzono nieprawidłowości w rozwoju mowy głośnej i pisma,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organizowanie pomocy logopedycznej dla dzieci z trudnościami w czytaniu i pisaniu, przy ścisłej współpracy z pedagogami i nauczycielami prowadzącymi zajęcia korekcyjno-kompensacyjne,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organizowanie i prowadzenie różnych form pomocy psychologiczno-pedagogicznej dla uczniów, rodziców i nauczycieli,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podejmowanie działań profilaktycznych zapobiegających powstawaniu zaburzeń komunikacji językowej, w tym współpraca z najbliższym środowiskiem ucznia,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współdziałanie w opracowaniu programu wychowawczo-profilaktycznego szkoły i jego ewaluacji,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wspieranie działań wychowawczych i profilaktycznych nauczycieli, wynikających z programu wychowawczo-profilaktycznego szkoły</w:t>
      </w:r>
      <w:r w:rsidR="00772AF3">
        <w:rPr>
          <w:rFonts w:eastAsia="Times New Roman"/>
          <w:color w:val="000000"/>
          <w:szCs w:val="24"/>
          <w:lang w:eastAsia="pl-PL"/>
        </w:rPr>
        <w:t>.</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keepNext/>
        <w:spacing w:after="0" w:line="240" w:lineRule="auto"/>
        <w:jc w:val="center"/>
        <w:rPr>
          <w:rFonts w:eastAsia="Times New Roman"/>
          <w:color w:val="000000"/>
          <w:szCs w:val="24"/>
          <w:lang w:eastAsia="pl-PL"/>
        </w:rPr>
      </w:pPr>
      <w:r w:rsidRPr="006F211A">
        <w:rPr>
          <w:rFonts w:eastAsia="Times New Roman"/>
          <w:bCs/>
          <w:color w:val="000000"/>
          <w:szCs w:val="24"/>
          <w:lang w:eastAsia="pl-PL"/>
        </w:rPr>
        <w:t>§ 42</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1.</w:t>
      </w:r>
      <w:r w:rsidRPr="006F211A">
        <w:rPr>
          <w:rFonts w:eastAsia="Times New Roman"/>
          <w:color w:val="000000"/>
          <w:szCs w:val="24"/>
          <w:lang w:eastAsia="pl-PL"/>
        </w:rPr>
        <w:t xml:space="preserve"> Do zadań nauczyciela bibliotekarza należy: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udostępnianie książek i innych źródeł informacji,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tworzenie warunków do poszukiwania, porządkowania i wykorzystywania informacji z różnych źródeł oraz efektywnego posługiwania się technologią informacyjną,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rozbudzanie i rozwijanie indywidualnych zainteresowań uczniów oraz wyrabiania i pogłębiania u uczniów nawyku czytania i uczenia się,</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organizowania różnorodnych działań rozwijających wrażliwość kulturową i społeczną,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udzielanie informacji bibliotecznych,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poradnictwo w wyborach czytelniczych,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prowadzenie przysposobienia czytelniczo-informacyjnego,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inspirowanie pracy aktywu czytelniczego,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informowanie nauczycieli o czytelnictwie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organizowanie różnych form inspiracji czytelnictwa, np. apeli, konkursów.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w:t>
      </w:r>
      <w:r w:rsidRPr="006F211A">
        <w:rPr>
          <w:rFonts w:eastAsia="Times New Roman"/>
          <w:b/>
          <w:bCs/>
          <w:color w:val="000000"/>
          <w:szCs w:val="24"/>
          <w:lang w:eastAsia="pl-PL"/>
        </w:rPr>
        <w:t xml:space="preserve"> </w:t>
      </w:r>
      <w:r w:rsidRPr="006F211A">
        <w:rPr>
          <w:rFonts w:eastAsia="Times New Roman"/>
          <w:color w:val="000000"/>
          <w:szCs w:val="24"/>
          <w:lang w:eastAsia="pl-PL"/>
        </w:rPr>
        <w:t xml:space="preserve">Nauczyciele świetlicy realizują następujące zadania: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1) zapewniają bezpieczeństwo dzieciom oddanym pod ich opiekę przez rodziców,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organizują pomoc w nauce i tworzą warunki do nauki własnej,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organizują pomoc koleżeńską dla uczniów posiadających problemy z nauką,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organizują gry i zabawy ruchowe oraz inne formy wychowania fizycznego,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rozwijają zainteresowania i uzdolnienia dzieci oraz stwarzają warunki dla wykazania ich zamiłowań i uzdolnień,</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kształtują nawyki i potrzebę uczestnictwa w kulturze,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upowszechniają kulturę zdrowotną i kształtują nawyki higieny, czystości oraz dbałości o zachowanie zdrowia,</w:t>
      </w:r>
    </w:p>
    <w:p w:rsidR="006433A2"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rozwijają samodzielność, samorządność i społeczną aktywność.</w:t>
      </w:r>
    </w:p>
    <w:p w:rsidR="007D562B" w:rsidRPr="007D562B" w:rsidRDefault="007D562B" w:rsidP="007D562B">
      <w:pPr>
        <w:pStyle w:val="ListParagraph"/>
        <w:tabs>
          <w:tab w:val="left" w:pos="357"/>
        </w:tabs>
        <w:spacing w:before="0"/>
        <w:rPr>
          <w:lang w:val="pl-PL"/>
        </w:rPr>
      </w:pPr>
      <w:r w:rsidRPr="007D562B">
        <w:rPr>
          <w:color w:val="000000"/>
          <w:szCs w:val="24"/>
          <w:lang w:val="pl-PL" w:eastAsia="pl-PL"/>
        </w:rPr>
        <w:t xml:space="preserve">3. </w:t>
      </w:r>
      <w:r w:rsidRPr="007D562B">
        <w:rPr>
          <w:sz w:val="24"/>
          <w:lang w:val="pl-PL"/>
        </w:rPr>
        <w:t>Do zadań doradcy zawodowego należy w</w:t>
      </w:r>
      <w:r w:rsidRPr="007D562B">
        <w:rPr>
          <w:spacing w:val="-17"/>
          <w:sz w:val="24"/>
          <w:lang w:val="pl-PL"/>
        </w:rPr>
        <w:t xml:space="preserve"> </w:t>
      </w:r>
      <w:r w:rsidRPr="007D562B">
        <w:rPr>
          <w:sz w:val="24"/>
          <w:lang w:val="pl-PL"/>
        </w:rPr>
        <w:t>szczególności:</w:t>
      </w:r>
    </w:p>
    <w:p w:rsidR="007D562B" w:rsidRPr="007D562B" w:rsidRDefault="007D562B" w:rsidP="007D562B">
      <w:pPr>
        <w:pStyle w:val="ListParagraph"/>
        <w:numPr>
          <w:ilvl w:val="0"/>
          <w:numId w:val="20"/>
        </w:numPr>
        <w:tabs>
          <w:tab w:val="left" w:pos="377"/>
        </w:tabs>
        <w:spacing w:before="0"/>
        <w:ind w:right="72" w:firstLine="0"/>
        <w:rPr>
          <w:lang w:val="pl-PL"/>
        </w:rPr>
      </w:pPr>
      <w:r w:rsidRPr="007D562B">
        <w:rPr>
          <w:sz w:val="24"/>
          <w:lang w:val="pl-PL"/>
        </w:rPr>
        <w:t>systematyczne diagnozowanie zapotr</w:t>
      </w:r>
      <w:r>
        <w:rPr>
          <w:sz w:val="24"/>
          <w:lang w:val="pl-PL"/>
        </w:rPr>
        <w:t xml:space="preserve">zebowania uczniów na informacje </w:t>
      </w:r>
      <w:r w:rsidRPr="007D562B">
        <w:rPr>
          <w:sz w:val="24"/>
          <w:lang w:val="pl-PL"/>
        </w:rPr>
        <w:t>edukacyjne i zawodowe oraz pomoc w planowaniu kształcenia i kariery</w:t>
      </w:r>
      <w:r w:rsidRPr="007D562B">
        <w:rPr>
          <w:spacing w:val="-16"/>
          <w:sz w:val="24"/>
          <w:lang w:val="pl-PL"/>
        </w:rPr>
        <w:t xml:space="preserve"> </w:t>
      </w:r>
      <w:r w:rsidRPr="007D562B">
        <w:rPr>
          <w:sz w:val="24"/>
          <w:lang w:val="pl-PL"/>
        </w:rPr>
        <w:t>zawodowej;</w:t>
      </w:r>
    </w:p>
    <w:p w:rsidR="007D562B" w:rsidRPr="007D562B" w:rsidRDefault="007D562B" w:rsidP="007D562B">
      <w:pPr>
        <w:pStyle w:val="ListParagraph"/>
        <w:numPr>
          <w:ilvl w:val="0"/>
          <w:numId w:val="20"/>
        </w:numPr>
        <w:tabs>
          <w:tab w:val="left" w:pos="377"/>
        </w:tabs>
        <w:spacing w:before="0"/>
        <w:ind w:right="72" w:firstLine="0"/>
        <w:rPr>
          <w:lang w:val="pl-PL"/>
        </w:rPr>
      </w:pPr>
      <w:r w:rsidRPr="007D562B">
        <w:rPr>
          <w:sz w:val="24"/>
          <w:lang w:val="pl-PL"/>
        </w:rPr>
        <w:t>gromadzenie, aktualizacja i udostępnianie informacji edukacyjnych i</w:t>
      </w:r>
      <w:r w:rsidRPr="007D562B">
        <w:rPr>
          <w:spacing w:val="-18"/>
          <w:sz w:val="24"/>
          <w:lang w:val="pl-PL"/>
        </w:rPr>
        <w:t xml:space="preserve"> </w:t>
      </w:r>
      <w:r w:rsidRPr="007D562B">
        <w:rPr>
          <w:sz w:val="24"/>
          <w:lang w:val="pl-PL"/>
        </w:rPr>
        <w:t>zawodowych właściwych dla danego poziomu</w:t>
      </w:r>
      <w:r w:rsidRPr="007D562B">
        <w:rPr>
          <w:spacing w:val="-10"/>
          <w:sz w:val="24"/>
          <w:lang w:val="pl-PL"/>
        </w:rPr>
        <w:t xml:space="preserve"> </w:t>
      </w:r>
      <w:r w:rsidRPr="007D562B">
        <w:rPr>
          <w:sz w:val="24"/>
          <w:lang w:val="pl-PL"/>
        </w:rPr>
        <w:t>kształcenia;</w:t>
      </w:r>
    </w:p>
    <w:p w:rsidR="007D562B" w:rsidRPr="007D562B" w:rsidRDefault="007D562B" w:rsidP="007D562B">
      <w:pPr>
        <w:pStyle w:val="ListParagraph"/>
        <w:numPr>
          <w:ilvl w:val="0"/>
          <w:numId w:val="20"/>
        </w:numPr>
        <w:tabs>
          <w:tab w:val="left" w:pos="377"/>
        </w:tabs>
        <w:spacing w:before="0"/>
        <w:ind w:right="72" w:firstLine="0"/>
        <w:rPr>
          <w:lang w:val="pl-PL"/>
        </w:rPr>
      </w:pPr>
      <w:r w:rsidRPr="007D562B">
        <w:rPr>
          <w:sz w:val="24"/>
          <w:lang w:val="pl-PL"/>
        </w:rPr>
        <w:t>prowadzenie zajęć związanych z wyborem kierunku kształcenia i zawodu</w:t>
      </w:r>
      <w:r w:rsidRPr="007D562B">
        <w:rPr>
          <w:spacing w:val="-13"/>
          <w:sz w:val="24"/>
          <w:lang w:val="pl-PL"/>
        </w:rPr>
        <w:t xml:space="preserve"> </w:t>
      </w:r>
      <w:r w:rsidRPr="007D562B">
        <w:rPr>
          <w:sz w:val="24"/>
          <w:lang w:val="pl-PL"/>
        </w:rPr>
        <w:t>z</w:t>
      </w:r>
    </w:p>
    <w:p w:rsidR="007D562B" w:rsidRPr="007D562B" w:rsidRDefault="007D562B" w:rsidP="007D562B">
      <w:pPr>
        <w:pStyle w:val="Tekstpodstawowy"/>
        <w:ind w:right="72"/>
      </w:pPr>
      <w:r w:rsidRPr="007D562B">
        <w:t>uwzględnieniem rozpoznanych mocnych stron, predyspozycji, zainteresowań i uzdolnień uczniów;</w:t>
      </w:r>
    </w:p>
    <w:p w:rsidR="007D562B" w:rsidRPr="007D562B" w:rsidRDefault="007D562B" w:rsidP="007D562B">
      <w:pPr>
        <w:pStyle w:val="ListParagraph"/>
        <w:numPr>
          <w:ilvl w:val="0"/>
          <w:numId w:val="20"/>
        </w:numPr>
        <w:tabs>
          <w:tab w:val="left" w:pos="377"/>
        </w:tabs>
        <w:spacing w:before="0"/>
        <w:ind w:right="72" w:firstLine="0"/>
        <w:rPr>
          <w:lang w:val="pl-PL"/>
        </w:rPr>
      </w:pPr>
      <w:r w:rsidRPr="007D562B">
        <w:rPr>
          <w:sz w:val="24"/>
          <w:lang w:val="pl-PL"/>
        </w:rPr>
        <w:t>koordynowanie działalności informacyjno-doradczej prowadzonej przez szkołę i</w:t>
      </w:r>
      <w:r w:rsidRPr="007D562B">
        <w:rPr>
          <w:spacing w:val="-13"/>
          <w:sz w:val="24"/>
          <w:lang w:val="pl-PL"/>
        </w:rPr>
        <w:t xml:space="preserve"> </w:t>
      </w:r>
      <w:r w:rsidRPr="007D562B">
        <w:rPr>
          <w:sz w:val="24"/>
          <w:lang w:val="pl-PL"/>
        </w:rPr>
        <w:t>placówkę;</w:t>
      </w:r>
    </w:p>
    <w:p w:rsidR="007D562B" w:rsidRPr="007D562B" w:rsidRDefault="007D562B" w:rsidP="007D562B">
      <w:pPr>
        <w:pStyle w:val="ListParagraph"/>
        <w:numPr>
          <w:ilvl w:val="0"/>
          <w:numId w:val="20"/>
        </w:numPr>
        <w:tabs>
          <w:tab w:val="left" w:pos="377"/>
        </w:tabs>
        <w:spacing w:before="0"/>
        <w:ind w:right="72" w:firstLine="0"/>
        <w:rPr>
          <w:lang w:val="pl-PL"/>
        </w:rPr>
      </w:pPr>
      <w:r w:rsidRPr="007D562B">
        <w:rPr>
          <w:sz w:val="24"/>
          <w:lang w:val="pl-PL"/>
        </w:rPr>
        <w:t>współpraca z innymi nauczycielami w tworzeniu i zapewnieniu ciągłości działań w zakresie zajęć związanych z wyborem kierunku kształcenia i</w:t>
      </w:r>
      <w:r w:rsidRPr="007D562B">
        <w:rPr>
          <w:spacing w:val="-19"/>
          <w:sz w:val="24"/>
          <w:lang w:val="pl-PL"/>
        </w:rPr>
        <w:t xml:space="preserve"> </w:t>
      </w:r>
      <w:r w:rsidRPr="007D562B">
        <w:rPr>
          <w:sz w:val="24"/>
          <w:lang w:val="pl-PL"/>
        </w:rPr>
        <w:t>zawodu;</w:t>
      </w:r>
    </w:p>
    <w:p w:rsidR="007D562B" w:rsidRPr="007D562B" w:rsidRDefault="007D562B" w:rsidP="007D562B">
      <w:pPr>
        <w:pStyle w:val="ListParagraph"/>
        <w:numPr>
          <w:ilvl w:val="0"/>
          <w:numId w:val="20"/>
        </w:numPr>
        <w:tabs>
          <w:tab w:val="left" w:pos="377"/>
        </w:tabs>
        <w:spacing w:before="0"/>
        <w:ind w:right="72" w:firstLine="0"/>
        <w:rPr>
          <w:lang w:val="pl-PL"/>
        </w:rPr>
      </w:pPr>
      <w:r w:rsidRPr="007D562B">
        <w:rPr>
          <w:sz w:val="24"/>
          <w:lang w:val="pl-PL"/>
        </w:rPr>
        <w:t>wspieranie nauczycieli, wychowawców grup wychowawczych i innych specjalistów w udzielaniu pomocy psychologiczno-</w:t>
      </w:r>
      <w:r w:rsidRPr="007D562B">
        <w:rPr>
          <w:spacing w:val="-9"/>
          <w:sz w:val="24"/>
          <w:lang w:val="pl-PL"/>
        </w:rPr>
        <w:t xml:space="preserve"> </w:t>
      </w:r>
      <w:r w:rsidRPr="007D562B">
        <w:rPr>
          <w:sz w:val="24"/>
          <w:lang w:val="pl-PL"/>
        </w:rPr>
        <w:t>pedagogicznej.</w:t>
      </w:r>
    </w:p>
    <w:p w:rsidR="007D562B" w:rsidRPr="006F211A" w:rsidRDefault="007D562B" w:rsidP="007D562B">
      <w:pPr>
        <w:spacing w:after="0" w:line="240" w:lineRule="auto"/>
        <w:jc w:val="both"/>
        <w:rPr>
          <w:rFonts w:eastAsia="Times New Roman"/>
          <w:color w:val="000000"/>
          <w:szCs w:val="24"/>
          <w:lang w:eastAsia="pl-PL"/>
        </w:rPr>
      </w:pP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strike/>
          <w:color w:val="000000"/>
          <w:szCs w:val="24"/>
          <w:lang w:eastAsia="pl-PL"/>
        </w:rPr>
      </w:pPr>
      <w:r w:rsidRPr="006F211A">
        <w:rPr>
          <w:rFonts w:eastAsia="Times New Roman"/>
          <w:bCs/>
          <w:color w:val="000000"/>
          <w:szCs w:val="24"/>
          <w:lang w:eastAsia="pl-PL"/>
        </w:rPr>
        <w:t>§ 43</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W szkole działają </w:t>
      </w:r>
      <w:r w:rsidRPr="006F211A">
        <w:rPr>
          <w:rFonts w:eastAsia="Times New Roman"/>
          <w:bCs/>
          <w:color w:val="000000"/>
          <w:szCs w:val="24"/>
          <w:lang w:eastAsia="pl-PL"/>
        </w:rPr>
        <w:t>zespoły wychowawcze klas</w:t>
      </w:r>
      <w:r w:rsidRPr="006F211A">
        <w:rPr>
          <w:rFonts w:eastAsia="Times New Roman"/>
          <w:color w:val="000000"/>
          <w:szCs w:val="24"/>
          <w:lang w:eastAsia="pl-PL"/>
        </w:rPr>
        <w:t>, składające się z nauczycieli prowadzących zajęcia dydaktyczne w danym oddziale.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Do zadań zespołu wychowawczego klasy należy: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ustalanie zestawu programów dla danego oddziału oraz jego modyfikowanie w miarę potrzeb,</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opracowywanie planów, programów, rozkładów nauczania i strategii pracy z uczniami danego oddziału z uwzględnieniem korelacji treści edukacyjnych,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rozpatrywanie spraw wychowawczych oddziału,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opr</w:t>
      </w:r>
      <w:r w:rsidR="009D02ED">
        <w:rPr>
          <w:rFonts w:eastAsia="Times New Roman"/>
          <w:color w:val="000000"/>
          <w:szCs w:val="24"/>
          <w:lang w:eastAsia="pl-PL"/>
        </w:rPr>
        <w:t>acowanie kalendarza imprez do 15</w:t>
      </w:r>
      <w:r w:rsidRPr="006F211A">
        <w:rPr>
          <w:rFonts w:eastAsia="Times New Roman"/>
          <w:color w:val="000000"/>
          <w:szCs w:val="24"/>
          <w:lang w:eastAsia="pl-PL"/>
        </w:rPr>
        <w:t xml:space="preserve"> września danego roku szkolnego.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Zebrania zespołu zwołuje i prowadzi wychowawca klasy.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Nauczyciele </w:t>
      </w:r>
      <w:r w:rsidRPr="006F211A">
        <w:rPr>
          <w:rFonts w:eastAsia="Times New Roman"/>
          <w:bCs/>
          <w:color w:val="000000"/>
          <w:szCs w:val="24"/>
          <w:lang w:eastAsia="pl-PL"/>
        </w:rPr>
        <w:t>tworzą</w:t>
      </w:r>
      <w:r w:rsidRPr="006F211A">
        <w:rPr>
          <w:rFonts w:eastAsia="Times New Roman"/>
          <w:color w:val="000000"/>
          <w:szCs w:val="24"/>
          <w:lang w:eastAsia="pl-PL"/>
        </w:rPr>
        <w:t xml:space="preserve"> zespoły przedmiotowe lub inne zespoły problemowo-zadaniowe.</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Pracą zespołu kieruje przewodniczący powołany przez dyrektora na wniosek zespołu.</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3. </w:t>
      </w:r>
      <w:r w:rsidRPr="006F211A">
        <w:rPr>
          <w:rFonts w:eastAsia="Times New Roman"/>
          <w:bCs/>
          <w:color w:val="000000"/>
          <w:szCs w:val="24"/>
          <w:lang w:eastAsia="pl-PL"/>
        </w:rPr>
        <w:t>Z</w:t>
      </w:r>
      <w:r w:rsidRPr="006F211A">
        <w:rPr>
          <w:rFonts w:eastAsia="Times New Roman"/>
          <w:color w:val="000000"/>
          <w:szCs w:val="24"/>
          <w:lang w:eastAsia="pl-PL"/>
        </w:rPr>
        <w:t>adania zespołów nauczycielskich obejmują: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zorganizowanie współpracy nauczycieli dla uzgodnienia sposobów realizacji programów nauczania, korelowania treści nauczania przedmiotów pokrewnych,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wspólne opracowanie szczegółowych kryteriów oceniania ucznia oraz sposobów badania wyników nauczania,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organizowanie wewnątrzszkolnego doskonalenia zawodowego oraz doradztwa metodycznego i wsparcia dla początkujących nauczycieli,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współdziałanie w organizowaniu pracowni, a także uzupełnieniu ich wyposażenia.</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45</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lastRenderedPageBreak/>
        <w:t>1. W szkole działa zespół wychowawczy szkoły, który powołany jest do rozwiązywania problemów wychowawczych wynikających z bieżących problemów uczniów.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W skład zespołu wchodzą: pedagog, psycholog oraz wskazani przez dyrektora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1) </w:t>
      </w:r>
      <w:r w:rsidRPr="006F211A">
        <w:rPr>
          <w:rFonts w:eastAsia="Times New Roman"/>
          <w:color w:val="000000"/>
          <w:szCs w:val="24"/>
          <w:lang w:eastAsia="pl-PL"/>
        </w:rPr>
        <w:t>po jednym wychowawcy z każdego rocznika szkolnego,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2) </w:t>
      </w:r>
      <w:r w:rsidRPr="006F211A">
        <w:rPr>
          <w:rFonts w:eastAsia="Times New Roman"/>
          <w:color w:val="000000"/>
          <w:szCs w:val="24"/>
          <w:lang w:eastAsia="pl-PL"/>
        </w:rPr>
        <w:t xml:space="preserve">w miarę potrzeb, inni nauczyciele.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3. </w:t>
      </w:r>
      <w:r w:rsidRPr="006F211A">
        <w:rPr>
          <w:rFonts w:eastAsia="Times New Roman"/>
          <w:color w:val="000000"/>
          <w:szCs w:val="24"/>
          <w:lang w:eastAsia="pl-PL"/>
        </w:rPr>
        <w:t>Pracą zespołu kieruje osoba powołana przez dyrektora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4. </w:t>
      </w:r>
      <w:r w:rsidRPr="006F211A">
        <w:rPr>
          <w:rFonts w:eastAsia="Times New Roman"/>
          <w:color w:val="000000"/>
          <w:szCs w:val="24"/>
          <w:lang w:eastAsia="pl-PL"/>
        </w:rPr>
        <w:t>Do zadań zespołu wychowawczego szkoły należy w szczególności: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rozpatrywanie szczególnie trudnych przypadków wychowawczych wśród uczniów,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ocena sytuacji wychowawczej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wskazanie głównych kierunków działań wychowawczych radzie pedagogicznej,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opracowanie programu wychowawczego szkoły i jego stała ewaluacja.</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 xml:space="preserve">Rozdział </w:t>
      </w:r>
      <w:r w:rsidR="007E3348" w:rsidRPr="006F211A">
        <w:rPr>
          <w:rFonts w:eastAsia="Times New Roman"/>
          <w:b/>
          <w:color w:val="000000"/>
          <w:szCs w:val="24"/>
          <w:lang w:eastAsia="pl-PL"/>
        </w:rPr>
        <w:t>6</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Organizacja i formy współdziałania szkoły z rodzicami</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46</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Rodzice mają prawo do wychowania swoich dzieci, a szkoła ma wspomagać wychowawczą rolę rodziny.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Rodzice mają prawo do zapewnienia dzieciom wychowania, nauczania moralnego i religijnego zgodnie z własnymi przekonaniami.</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w:t>
      </w:r>
      <w:r w:rsidRPr="006F211A">
        <w:rPr>
          <w:rFonts w:eastAsia="Times New Roman"/>
          <w:b/>
          <w:bCs/>
          <w:color w:val="000000"/>
          <w:szCs w:val="24"/>
          <w:lang w:eastAsia="pl-PL"/>
        </w:rPr>
        <w:t xml:space="preserve"> </w:t>
      </w:r>
      <w:r w:rsidRPr="006F211A">
        <w:rPr>
          <w:rFonts w:eastAsia="Times New Roman"/>
          <w:color w:val="000000"/>
          <w:szCs w:val="24"/>
          <w:lang w:eastAsia="pl-PL"/>
        </w:rPr>
        <w:t>Rodzice są obowiązani do: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dopełnienia czynności związanych ze zgłoszeniem dziecka do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zapewnienia regularnego uczęszczania dziecka na zajęcia szkolne,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zapewnienia dziecku warunków umożliwiających przygotowanie się do zajęć szkolnych,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zapewnienia dziecku uczęszczającemu do oddziału przedszkolnego i pierwszego etapu edukacyjnego</w:t>
      </w:r>
      <w:r w:rsidRPr="006F211A">
        <w:rPr>
          <w:rFonts w:eastAsia="Times New Roman"/>
          <w:b/>
          <w:bCs/>
          <w:color w:val="000000"/>
          <w:szCs w:val="24"/>
          <w:lang w:eastAsia="pl-PL"/>
        </w:rPr>
        <w:t xml:space="preserve"> </w:t>
      </w:r>
      <w:r w:rsidRPr="006F211A">
        <w:rPr>
          <w:rFonts w:eastAsia="Times New Roman"/>
          <w:color w:val="000000"/>
          <w:szCs w:val="24"/>
          <w:lang w:eastAsia="pl-PL"/>
        </w:rPr>
        <w:t>opieki w drodze do szkoły i w czasie jego powrotu,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7) pisemnego poinformowania nauczyciela o osobach mających prawo odbierania dziecka ze szkoły</w:t>
      </w:r>
      <w:r w:rsidR="00772AF3">
        <w:rPr>
          <w:rFonts w:eastAsia="Times New Roman"/>
          <w:color w:val="000000"/>
          <w:szCs w:val="24"/>
          <w:lang w:eastAsia="pl-PL"/>
        </w:rPr>
        <w:t>.</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47</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Uczeń może być zwolniony z zajęć lekcyjnych: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na pisemną lub osobistą prośbę rodziców,</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w przypadku złego samopoczucia, choroby, po uprzednim powiadomieniu rodziców i odebraniu ucznia przez rodziców lub osobę pisemnie przez nich upoważnioną.</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W przypadku nieobecności wychowawcy i nauczyciela przedmiotu uprawniony do zwolnienia ucznia jest wicedyrektor lub dyrektor.</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48</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1) </w:t>
      </w:r>
      <w:r w:rsidRPr="006F211A">
        <w:rPr>
          <w:rFonts w:eastAsia="Times New Roman"/>
          <w:color w:val="000000"/>
          <w:szCs w:val="24"/>
          <w:lang w:eastAsia="pl-PL"/>
        </w:rPr>
        <w:t>kontaktów z wychowawcą klasy i nauczycielami,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lastRenderedPageBreak/>
        <w:t xml:space="preserve">2) </w:t>
      </w:r>
      <w:r w:rsidRPr="006F211A">
        <w:rPr>
          <w:rFonts w:eastAsia="Times New Roman"/>
          <w:color w:val="000000"/>
          <w:szCs w:val="24"/>
          <w:lang w:eastAsia="pl-PL"/>
        </w:rPr>
        <w:t>porad pedagoga szkolnego,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3) </w:t>
      </w:r>
      <w:r w:rsidRPr="006F211A">
        <w:rPr>
          <w:rFonts w:eastAsia="Times New Roman"/>
          <w:color w:val="000000"/>
          <w:szCs w:val="24"/>
          <w:lang w:eastAsia="pl-PL"/>
        </w:rPr>
        <w:t>dyskrecji i poszanowania prywatności w rozwiązywaniu problemów dziecka i rodziny,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 xml:space="preserve">4) </w:t>
      </w:r>
      <w:r w:rsidRPr="006F211A">
        <w:rPr>
          <w:rFonts w:eastAsia="Times New Roman"/>
          <w:color w:val="000000"/>
          <w:szCs w:val="24"/>
          <w:lang w:eastAsia="pl-PL"/>
        </w:rPr>
        <w:t>występowania z inicjatywami wzbogacającymi życie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bCs/>
          <w:color w:val="000000"/>
          <w:szCs w:val="24"/>
          <w:lang w:eastAsia="pl-PL"/>
        </w:rPr>
        <w:t>5)</w:t>
      </w:r>
      <w:r w:rsidRPr="006F211A">
        <w:rPr>
          <w:rFonts w:eastAsia="Times New Roman"/>
          <w:b/>
          <w:bCs/>
          <w:color w:val="000000"/>
          <w:szCs w:val="24"/>
          <w:lang w:eastAsia="pl-PL"/>
        </w:rPr>
        <w:t xml:space="preserve"> </w:t>
      </w:r>
      <w:r w:rsidRPr="006F211A">
        <w:rPr>
          <w:rFonts w:eastAsia="Times New Roman"/>
          <w:color w:val="000000"/>
          <w:szCs w:val="24"/>
          <w:lang w:eastAsia="pl-PL"/>
        </w:rPr>
        <w:t>zapoznania się na początku roku szkolnego z terminarzem stałych spotkań z nauczycielami (dyżury pedagogiczne, zebrania).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Do obowiązków rodziców należy: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wspieranie procesu nauczania i wychowania,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systematyczny kontakt z wychowawcą klasy,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współdziałanie z organami szkoły w przeciwdziałaniu przemocy, uzależnieniom, demoralizacją i innymi przejawami patologii społecznej.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Rodzice mają prawo działać w strukturach Rady Rodziców w zakresie określonym przez regulamin Rady Rodziców.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4. Rodzice mają prawo występować, wraz z uczniami, z wnioskiem do dyrektora szkoły o zmianę wychowawcy klasy. </w:t>
      </w:r>
    </w:p>
    <w:p w:rsidR="006433A2" w:rsidRPr="006F211A" w:rsidRDefault="006433A2" w:rsidP="00D2405D">
      <w:pPr>
        <w:spacing w:after="0" w:line="240" w:lineRule="auto"/>
        <w:jc w:val="center"/>
        <w:rPr>
          <w:rFonts w:eastAsia="Times New Roman"/>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 xml:space="preserve">Rozdział </w:t>
      </w:r>
      <w:r w:rsidR="007E3348" w:rsidRPr="006F211A">
        <w:rPr>
          <w:rFonts w:eastAsia="Times New Roman"/>
          <w:b/>
          <w:color w:val="000000"/>
          <w:szCs w:val="24"/>
          <w:lang w:eastAsia="pl-PL"/>
        </w:rPr>
        <w:t>7</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Uczniowie szkoły</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9E2326"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w:t>
      </w:r>
      <w:r w:rsidR="006433A2" w:rsidRPr="006F211A">
        <w:rPr>
          <w:rFonts w:eastAsia="Times New Roman"/>
          <w:bCs/>
          <w:color w:val="000000"/>
          <w:szCs w:val="24"/>
          <w:lang w:eastAsia="pl-PL"/>
        </w:rPr>
        <w:t xml:space="preserve"> 49</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Do klasy pierwszej przyjmowane są dzieci z obwodu szkoły na podstawie zgłoszenia rodziców.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Uczniowie zamieszkali poza obwodem szkoły mogą być przyjęci do klasy pierwszej po przeprowadzeniu postępowania rekrutacyjnego, jeżeli szkoła nadal dysponuje wolnymi miejscami. </w:t>
      </w:r>
    </w:p>
    <w:p w:rsidR="00E74C19" w:rsidRPr="006F211A" w:rsidRDefault="00E74C19" w:rsidP="00D2405D">
      <w:pPr>
        <w:spacing w:after="0" w:line="240" w:lineRule="auto"/>
        <w:jc w:val="center"/>
        <w:rPr>
          <w:rFonts w:eastAsia="Times New Roman"/>
          <w:bCs/>
          <w:color w:val="000000"/>
          <w:szCs w:val="24"/>
          <w:lang w:eastAsia="pl-PL"/>
        </w:rPr>
      </w:pPr>
    </w:p>
    <w:p w:rsidR="006433A2" w:rsidRPr="006F211A" w:rsidRDefault="006433A2"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 50</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Uczeń zobowiązany jest do dbania o schludny wygląd zewnętrzny oraz noszenia stosownego stroju w stonowanych barwach (nie może mieć wulgarnych i obraźliwych nadruków itp.).</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W czasie świąt</w:t>
      </w:r>
      <w:r w:rsidR="00E03C50">
        <w:rPr>
          <w:rFonts w:eastAsia="Times New Roman"/>
          <w:color w:val="000000"/>
          <w:szCs w:val="24"/>
          <w:lang w:eastAsia="pl-PL"/>
        </w:rPr>
        <w:t xml:space="preserve"> i</w:t>
      </w:r>
      <w:r w:rsidRPr="006F211A">
        <w:rPr>
          <w:rFonts w:eastAsia="Times New Roman"/>
          <w:color w:val="000000"/>
          <w:szCs w:val="24"/>
          <w:lang w:eastAsia="pl-PL"/>
        </w:rPr>
        <w:t xml:space="preserve"> uroczystości szkolnych i pozaszkolnych ucznia obowiązuje strój galowy i tarcza szkolna.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Podczas zajęć wychowania fizycznego uczniów obowiązuje strój sportowy.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4. W budynku szkolnym uczniów obowiązuje obuwie zmienne sportowe o podeszwach niepozostawiającej śladów.</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5. W budynku szkolnym zabrania się noszenia nakryć głowy oraz ozdób zagrażających zdrowiu i bezpieczeństwu.</w:t>
      </w:r>
    </w:p>
    <w:p w:rsidR="006433A2" w:rsidRPr="006F211A" w:rsidRDefault="006433A2" w:rsidP="00D2405D">
      <w:pPr>
        <w:spacing w:after="0" w:line="240" w:lineRule="auto"/>
        <w:jc w:val="both"/>
        <w:rPr>
          <w:rFonts w:eastAsia="Times New Roman"/>
          <w:color w:val="000000"/>
          <w:szCs w:val="24"/>
          <w:lang w:eastAsia="pl-PL"/>
        </w:rPr>
      </w:pPr>
    </w:p>
    <w:p w:rsidR="006433A2" w:rsidRPr="006F211A" w:rsidRDefault="006433A2" w:rsidP="00D2405D">
      <w:pPr>
        <w:spacing w:after="0" w:line="240" w:lineRule="auto"/>
        <w:jc w:val="center"/>
        <w:rPr>
          <w:rFonts w:eastAsia="Times New Roman"/>
          <w:bCs/>
          <w:color w:val="000000"/>
          <w:szCs w:val="24"/>
          <w:lang w:eastAsia="pl-PL"/>
        </w:rPr>
      </w:pPr>
      <w:r w:rsidRPr="006F211A">
        <w:rPr>
          <w:rFonts w:eastAsia="Times New Roman"/>
          <w:bCs/>
          <w:color w:val="000000"/>
          <w:szCs w:val="24"/>
          <w:lang w:eastAsia="pl-PL"/>
        </w:rPr>
        <w:t>§ 51</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Prawa ucznia wynikają z Konwencji o Prawach Dziecka.</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Uczeń ma także prawo do: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zapoznawania się z programem nauczania, z jego treścią, celem i stawianymi wymaganiami,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kształcenia się oraz wychowania i opieki odpowiednich do wieku i osiągniętego rozwoju,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dostosowania treści, metod i organizacji nauczania do jego możliwości,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korzystania z pomocy psychologiczno-pedagogicznej,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6) właściwie zorganizowanego procesu kształcenia zgodnie z zasadami higieny pracy umysłowej,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7) sprawiedliwej, obiektywnej i jawnej oceny, ustalonych sposobów kontroli postępów w nauce oraz znajomości kryteriów oceniania z zajęć edukacyjnych i zachowania,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8) bezpiecznych i higienicznych warunków nauki, wychowania i opieki,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korzystania z pomieszczeń szkolnych, sprzętu, środków dydaktycznych, księgozbioru biblioteki podczas zajęć szkolnych, pozaszkolnych i pozalekcyjnych,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życzliwego, podmiotowego traktowania w procesie dydaktyczno-wychowawczym,</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11) zajęć pozalekcyjnych i pozaszkolnych rozwijających ich zainteresowania i uzdolnienia,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12) udziału w zajęciach dydaktyczno-wyrównawczych w przypadku trudności w nauce,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13) do bezpłatnego transportu i opieki przysługujące uczniom niepełnosprawnym w czasie przewozu do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14) wpływania na życie szkoły przez działalność samorządową, proponowanie zmian i ulepszeń w życiu klasy i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15) wyboru nauczyciela pełniącego rolę opiekuna samorządu uczniowskiego,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16) aktywnego udziału w pracach samorządu uczniowskiego (m.in. czynne i bierne prawo wyborcze),</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17) składania wniosków i opinii za pośrednictwem samorządu uczniowskiego we wszystkich sprawach szkoły, w tym sprawach dotyczących realizacji wymienionych powyżej podstawowych praw uczniów,</w:t>
      </w:r>
    </w:p>
    <w:p w:rsidR="006433A2" w:rsidRPr="006F211A" w:rsidRDefault="00772AF3" w:rsidP="00D2405D">
      <w:pPr>
        <w:spacing w:after="0" w:line="240" w:lineRule="auto"/>
        <w:ind w:left="284"/>
        <w:jc w:val="both"/>
        <w:rPr>
          <w:rFonts w:eastAsia="Times New Roman"/>
          <w:color w:val="000000"/>
          <w:szCs w:val="24"/>
          <w:lang w:eastAsia="pl-PL"/>
        </w:rPr>
      </w:pPr>
      <w:r>
        <w:rPr>
          <w:rFonts w:eastAsia="Times New Roman"/>
          <w:color w:val="000000"/>
          <w:szCs w:val="24"/>
          <w:lang w:eastAsia="pl-PL"/>
        </w:rPr>
        <w:t>18) pomocy materialnej.</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9E2326"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w:t>
      </w:r>
      <w:r w:rsidR="006433A2" w:rsidRPr="006F211A">
        <w:rPr>
          <w:rFonts w:eastAsia="Times New Roman"/>
          <w:bCs/>
          <w:color w:val="000000"/>
          <w:szCs w:val="24"/>
          <w:lang w:eastAsia="pl-PL"/>
        </w:rPr>
        <w:t xml:space="preserve"> 52</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W przypadku naruszenia swoich praw uczeń może złożyć skargę do:</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wychowawcy klasy,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2) dyrektora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2. Uczeń lub jego rodzice mogą złożyć skargę w przypadku nieprzestrzegania lub naruszenia praw ucznia, o których mowa w Konwencji o Prawach Dziecka.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3. Skarga powinna być złożona na piśmie i powinna zawierać uzasadnienie.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4. </w:t>
      </w:r>
      <w:r w:rsidRPr="006F211A">
        <w:rPr>
          <w:rFonts w:eastAsia="Times New Roman"/>
          <w:bCs/>
          <w:color w:val="000000"/>
          <w:szCs w:val="24"/>
          <w:lang w:eastAsia="pl-PL"/>
        </w:rPr>
        <w:t xml:space="preserve">Wycofanie </w:t>
      </w:r>
      <w:r w:rsidRPr="006F211A">
        <w:rPr>
          <w:rFonts w:eastAsia="Times New Roman"/>
          <w:color w:val="000000"/>
          <w:szCs w:val="24"/>
          <w:lang w:eastAsia="pl-PL"/>
        </w:rPr>
        <w:t xml:space="preserve">skargi powoduje wstrzymanie biegu rozpatrzenia skargi.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5. Dyrektor rozpatruje skargę w ciągu </w:t>
      </w:r>
      <w:r w:rsidR="00772AF3">
        <w:rPr>
          <w:rFonts w:eastAsia="Times New Roman"/>
          <w:color w:val="000000"/>
          <w:szCs w:val="24"/>
          <w:lang w:eastAsia="pl-PL"/>
        </w:rPr>
        <w:t>14</w:t>
      </w:r>
      <w:r w:rsidRPr="006F211A">
        <w:rPr>
          <w:rFonts w:eastAsia="Times New Roman"/>
          <w:color w:val="000000"/>
          <w:szCs w:val="24"/>
          <w:lang w:eastAsia="pl-PL"/>
        </w:rPr>
        <w:t xml:space="preserve"> dni od daty jej złożenia. </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9E2326" w:rsidP="00D2405D">
      <w:pPr>
        <w:spacing w:after="0" w:line="240" w:lineRule="auto"/>
        <w:jc w:val="center"/>
        <w:rPr>
          <w:rFonts w:eastAsia="Times New Roman"/>
          <w:color w:val="000000"/>
          <w:szCs w:val="24"/>
          <w:lang w:eastAsia="pl-PL"/>
        </w:rPr>
      </w:pPr>
      <w:r w:rsidRPr="006F211A">
        <w:rPr>
          <w:rFonts w:eastAsia="Times New Roman"/>
          <w:bCs/>
          <w:color w:val="000000"/>
          <w:szCs w:val="24"/>
          <w:lang w:eastAsia="pl-PL"/>
        </w:rPr>
        <w:t>§</w:t>
      </w:r>
      <w:r w:rsidR="006433A2" w:rsidRPr="006F211A">
        <w:rPr>
          <w:rFonts w:eastAsia="Times New Roman"/>
          <w:bCs/>
          <w:color w:val="000000"/>
          <w:szCs w:val="24"/>
          <w:lang w:eastAsia="pl-PL"/>
        </w:rPr>
        <w:t xml:space="preserve"> 53</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1. Uczeń ma obowiązek przestrzegania postanowień zawartych w statucie szkoły i stosownych regulaminach, a w szczególności: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zachowania się w każdej sytuacji w sposób godny młodego Polaka,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wykorzystania w pełni czasu przeznaczonego na naukę oraz rzetelnej pracy nad poszerzeniem swojej wiedzy i umiejętności, uczęszczania na zajęcia wynikające z planu zajęć, przybywania na nie punktualnie </w:t>
      </w:r>
      <w:r w:rsidRPr="006F211A">
        <w:rPr>
          <w:rFonts w:eastAsia="Times New Roman"/>
          <w:bCs/>
          <w:color w:val="000000"/>
          <w:szCs w:val="24"/>
          <w:lang w:eastAsia="pl-PL"/>
        </w:rPr>
        <w:t>– w</w:t>
      </w:r>
      <w:r w:rsidRPr="006F211A">
        <w:rPr>
          <w:rFonts w:eastAsia="Times New Roman"/>
          <w:color w:val="000000"/>
          <w:szCs w:val="24"/>
          <w:lang w:eastAsia="pl-PL"/>
        </w:rPr>
        <w:t xml:space="preserve"> razie spóźnienia na zajęcia, uczeń zobowiązany jest do przybycia do sali, w której się one odbywają,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3) właściwego zachowania się w trakcie zajęć edukacyjnych: </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a) zachowywać podczas lekcji należytą uwagę,</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nie rozmawiać z innymi uczniami,</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zabierać głos tylko po upoważnieniu go do tego przez nauczyciela,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4) systematycznego przygotowania się do zajęć szkolnych, odrabiania prac poleconych przez nauczyciela do wykonania w domu,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5) uczęszczania na wybrane przez siebie zajęcia pozalekcyjne,</w:t>
      </w:r>
    </w:p>
    <w:p w:rsidR="006433A2" w:rsidRPr="006F211A" w:rsidRDefault="006433A2" w:rsidP="00D2405D">
      <w:pPr>
        <w:spacing w:after="0" w:line="240" w:lineRule="auto"/>
        <w:ind w:left="284"/>
        <w:jc w:val="both"/>
        <w:rPr>
          <w:rFonts w:eastAsia="Times New Roman"/>
          <w:strike/>
          <w:color w:val="000000"/>
          <w:szCs w:val="24"/>
          <w:shd w:val="clear" w:color="auto" w:fill="FFFF00"/>
          <w:lang w:eastAsia="pl-PL"/>
        </w:rPr>
      </w:pPr>
      <w:r w:rsidRPr="006F211A">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sidRPr="006F211A">
        <w:rPr>
          <w:rFonts w:eastAsia="Times New Roman"/>
          <w:bCs/>
          <w:color w:val="000000"/>
          <w:szCs w:val="24"/>
          <w:lang w:eastAsia="pl-PL"/>
        </w:rPr>
        <w:t>– o</w:t>
      </w:r>
      <w:r w:rsidRPr="006F211A">
        <w:rPr>
          <w:rFonts w:eastAsia="Times New Roman"/>
          <w:color w:val="000000"/>
          <w:szCs w:val="24"/>
          <w:lang w:eastAsia="pl-PL"/>
        </w:rPr>
        <w:t xml:space="preserve">stateczną decyzję o usprawiedliwieniu nieobecności podejmuje wychowawca klasy, </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lastRenderedPageBreak/>
        <w:t>7) postępowania zgodnego z dobrem szkolnej społeczności,</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8) dbania o honor i tradycję szkoły oraz współtworzenie jej autorytetu,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9) godnego, kulturalnego zachowania się w szkole i poza nią,</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10) dbania o piękno mowy ojczystej,</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11) okazywania szacunku nauczycielom i innym pracownikom szkoły,</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12) przestrzegania zasad współżycia społecznego:</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a) okazywać szacunek dorosłym i kolegom,</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b) przeciwstawiać się przejawom wulgaryzmu i brutalności,</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c) szanować poglądy i przekonania innych,</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 xml:space="preserve">d) szanować godność i wolność drugiego człowieka, </w:t>
      </w:r>
    </w:p>
    <w:p w:rsidR="006433A2" w:rsidRPr="006F211A" w:rsidRDefault="006433A2" w:rsidP="00D2405D">
      <w:pPr>
        <w:spacing w:after="0" w:line="240" w:lineRule="auto"/>
        <w:ind w:left="567"/>
        <w:jc w:val="both"/>
        <w:rPr>
          <w:rFonts w:eastAsia="Times New Roman"/>
          <w:color w:val="000000"/>
          <w:szCs w:val="24"/>
          <w:lang w:eastAsia="pl-PL"/>
        </w:rPr>
      </w:pPr>
      <w:r w:rsidRPr="006F211A">
        <w:rPr>
          <w:rFonts w:eastAsia="Times New Roman"/>
          <w:color w:val="000000"/>
          <w:szCs w:val="24"/>
          <w:lang w:eastAsia="pl-PL"/>
        </w:rPr>
        <w:t>e) zachowywać tajemnice korespondencji i dyskusji w sprawach osobistych powierzonych w zaufaniu, chyba że szkodziłby ogółowi, zdrowiu czy życiu,</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13) dbania o bezpieczeństwo i zdrowie własne oraz swoich kolegów: nie palić tytoniu i nie pić alkoholu, nie używać e-papierosów itp.,</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14) nie używa</w:t>
      </w:r>
      <w:r w:rsidRPr="006F211A">
        <w:rPr>
          <w:rFonts w:eastAsia="Times New Roman"/>
          <w:bCs/>
          <w:color w:val="000000"/>
          <w:szCs w:val="24"/>
          <w:lang w:eastAsia="pl-PL"/>
        </w:rPr>
        <w:t>nia</w:t>
      </w:r>
      <w:r w:rsidRPr="006F211A">
        <w:rPr>
          <w:rFonts w:eastAsia="Times New Roman"/>
          <w:color w:val="000000"/>
          <w:szCs w:val="24"/>
          <w:lang w:eastAsia="pl-PL"/>
        </w:rPr>
        <w:t xml:space="preserve"> narkotyków ani innych środków odurzających,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15) zachowywania czyst</w:t>
      </w:r>
      <w:r w:rsidRPr="006F211A">
        <w:rPr>
          <w:rFonts w:eastAsia="Times New Roman"/>
          <w:bCs/>
          <w:color w:val="000000"/>
          <w:szCs w:val="24"/>
          <w:lang w:eastAsia="pl-PL"/>
        </w:rPr>
        <w:t>ego</w:t>
      </w:r>
      <w:r w:rsidRPr="006F211A">
        <w:rPr>
          <w:rFonts w:eastAsia="Times New Roman"/>
          <w:color w:val="000000"/>
          <w:szCs w:val="24"/>
          <w:lang w:eastAsia="pl-PL"/>
        </w:rPr>
        <w:t xml:space="preserve"> i schludn</w:t>
      </w:r>
      <w:r w:rsidRPr="006F211A">
        <w:rPr>
          <w:rFonts w:eastAsia="Times New Roman"/>
          <w:bCs/>
          <w:color w:val="000000"/>
          <w:szCs w:val="24"/>
          <w:lang w:eastAsia="pl-PL"/>
        </w:rPr>
        <w:t>ego</w:t>
      </w:r>
      <w:r w:rsidRPr="006F211A">
        <w:rPr>
          <w:rFonts w:eastAsia="Times New Roman"/>
          <w:color w:val="000000"/>
          <w:szCs w:val="24"/>
          <w:lang w:eastAsia="pl-PL"/>
        </w:rPr>
        <w:t xml:space="preserve"> wygląd</w:t>
      </w:r>
      <w:r w:rsidRPr="006F211A">
        <w:rPr>
          <w:rFonts w:eastAsia="Times New Roman"/>
          <w:bCs/>
          <w:color w:val="000000"/>
          <w:szCs w:val="24"/>
          <w:lang w:eastAsia="pl-PL"/>
        </w:rPr>
        <w:t>u</w:t>
      </w:r>
      <w:r w:rsidRPr="006F211A">
        <w:rPr>
          <w:rFonts w:eastAsia="Times New Roman"/>
          <w:color w:val="000000"/>
          <w:szCs w:val="24"/>
          <w:lang w:eastAsia="pl-PL"/>
        </w:rPr>
        <w:t>,</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16) troszczeni</w:t>
      </w:r>
      <w:r w:rsidRPr="006F211A">
        <w:rPr>
          <w:rFonts w:eastAsia="Times New Roman"/>
          <w:bCs/>
          <w:color w:val="000000"/>
          <w:szCs w:val="24"/>
          <w:lang w:eastAsia="pl-PL"/>
        </w:rPr>
        <w:t>a</w:t>
      </w:r>
      <w:r w:rsidRPr="006F211A">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6F211A">
        <w:rPr>
          <w:rFonts w:eastAsia="Times New Roman"/>
          <w:bCs/>
          <w:color w:val="000000"/>
          <w:szCs w:val="24"/>
          <w:lang w:eastAsia="pl-PL"/>
        </w:rPr>
        <w:t xml:space="preserve"> r</w:t>
      </w:r>
      <w:r w:rsidRPr="006F211A">
        <w:rPr>
          <w:rFonts w:eastAsia="Times New Roman"/>
          <w:color w:val="000000"/>
          <w:szCs w:val="24"/>
          <w:lang w:eastAsia="pl-PL"/>
        </w:rPr>
        <w:t>odzice zobowiązani są osobiście naprawić zniszczone mienie lub pokryć koszty jego naprawy albo koszty zakupu nowego mienia,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17) nosić obowiązujący w szkole strój szkolny,</w:t>
      </w:r>
    </w:p>
    <w:p w:rsidR="006433A2" w:rsidRPr="006C2A52"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18) </w:t>
      </w:r>
      <w:r w:rsidRPr="006F211A">
        <w:rPr>
          <w:color w:val="000000"/>
          <w:szCs w:val="24"/>
        </w:rPr>
        <w:t>korzystać z telefonów komórkowych i innych urządzeń elektronicznych na terenie szkoły tylko w czasie przerw między zajęciami</w:t>
      </w:r>
      <w:r w:rsidR="006C2A52">
        <w:rPr>
          <w:color w:val="000000"/>
          <w:szCs w:val="24"/>
        </w:rPr>
        <w:t xml:space="preserve"> w miejscu do tego wyznaczonym (sekretariat szkoły).</w:t>
      </w:r>
      <w:r w:rsidRPr="006F211A">
        <w:rPr>
          <w:color w:val="000000"/>
          <w:szCs w:val="24"/>
        </w:rPr>
        <w:t xml:space="preserve"> </w:t>
      </w:r>
    </w:p>
    <w:p w:rsidR="004032B6" w:rsidRDefault="006433A2"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Uczeń opuszczający szkołę ma obowiązek rozliczyć się ze szkołą na zasadach określonych przez dyrektora szkoły.</w:t>
      </w:r>
    </w:p>
    <w:p w:rsidR="006433A2" w:rsidRPr="006F211A" w:rsidRDefault="006433A2" w:rsidP="00D2405D">
      <w:pPr>
        <w:spacing w:after="0" w:line="240" w:lineRule="auto"/>
        <w:jc w:val="both"/>
        <w:rPr>
          <w:rFonts w:eastAsia="Times New Roman"/>
          <w:color w:val="000000"/>
          <w:szCs w:val="24"/>
          <w:lang w:eastAsia="pl-PL"/>
        </w:rPr>
      </w:pP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bCs/>
          <w:color w:val="000000"/>
          <w:szCs w:val="24"/>
          <w:lang w:eastAsia="pl-PL"/>
        </w:rPr>
        <w:t xml:space="preserve">Rozdział </w:t>
      </w:r>
      <w:r w:rsidR="00AF3213" w:rsidRPr="006F211A">
        <w:rPr>
          <w:rFonts w:eastAsia="Times New Roman"/>
          <w:b/>
          <w:bCs/>
          <w:color w:val="000000"/>
          <w:szCs w:val="24"/>
          <w:lang w:eastAsia="pl-PL"/>
        </w:rPr>
        <w:t>8</w:t>
      </w:r>
    </w:p>
    <w:p w:rsidR="006433A2" w:rsidRPr="006F211A" w:rsidRDefault="00E74C19" w:rsidP="00D2405D">
      <w:pPr>
        <w:spacing w:after="0" w:line="240" w:lineRule="auto"/>
        <w:jc w:val="center"/>
        <w:rPr>
          <w:rFonts w:eastAsia="Times New Roman"/>
          <w:b/>
          <w:color w:val="000000"/>
          <w:szCs w:val="24"/>
          <w:lang w:eastAsia="pl-PL"/>
        </w:rPr>
      </w:pPr>
      <w:r w:rsidRPr="006F211A">
        <w:rPr>
          <w:rFonts w:eastAsia="Times New Roman"/>
          <w:b/>
          <w:bCs/>
          <w:iCs/>
          <w:color w:val="000000"/>
          <w:szCs w:val="24"/>
          <w:lang w:eastAsia="pl-PL"/>
        </w:rPr>
        <w:t xml:space="preserve">Szczegółowe warunki i sposób oceniania wewnątrzszkolnego </w:t>
      </w:r>
      <w:r w:rsidRPr="006F211A">
        <w:rPr>
          <w:rFonts w:eastAsia="Times New Roman"/>
          <w:b/>
          <w:bCs/>
          <w:color w:val="000000"/>
          <w:szCs w:val="24"/>
          <w:lang w:eastAsia="pl-PL"/>
        </w:rPr>
        <w:t>uczniów</w:t>
      </w:r>
    </w:p>
    <w:p w:rsidR="004032B6" w:rsidRDefault="004032B6" w:rsidP="00D2405D">
      <w:pPr>
        <w:spacing w:after="0" w:line="240" w:lineRule="auto"/>
        <w:rPr>
          <w:rFonts w:eastAsia="Times New Roman"/>
          <w:bCs/>
          <w:color w:val="000000"/>
          <w:szCs w:val="24"/>
          <w:lang w:eastAsia="pl-PL"/>
        </w:rPr>
      </w:pPr>
    </w:p>
    <w:p w:rsidR="004032B6" w:rsidRPr="00D2405D" w:rsidRDefault="004032B6" w:rsidP="00D2405D">
      <w:pPr>
        <w:spacing w:line="240" w:lineRule="auto"/>
        <w:jc w:val="center"/>
        <w:rPr>
          <w:color w:val="000000"/>
        </w:rPr>
      </w:pPr>
      <w:r>
        <w:t>§ 54</w:t>
      </w:r>
    </w:p>
    <w:p w:rsidR="004032B6" w:rsidRDefault="004032B6" w:rsidP="00D2405D">
      <w:pPr>
        <w:numPr>
          <w:ilvl w:val="1"/>
          <w:numId w:val="3"/>
        </w:numPr>
        <w:tabs>
          <w:tab w:val="num" w:pos="567"/>
        </w:tabs>
        <w:suppressAutoHyphens/>
        <w:spacing w:after="0" w:line="240" w:lineRule="auto"/>
        <w:ind w:left="1134" w:hanging="567"/>
        <w:rPr>
          <w:rStyle w:val="Domylnaczcionkaakapitu2"/>
          <w:bCs/>
          <w:shd w:val="clear" w:color="auto" w:fill="FFFFFF"/>
        </w:rPr>
      </w:pPr>
      <w:r>
        <w:t xml:space="preserve">1. Celem i zakresem oceniania wewnątrzszkolnego jest: </w:t>
      </w:r>
    </w:p>
    <w:p w:rsidR="004032B6" w:rsidRDefault="004032B6" w:rsidP="00D2405D">
      <w:pPr>
        <w:numPr>
          <w:ilvl w:val="2"/>
          <w:numId w:val="3"/>
        </w:numPr>
        <w:tabs>
          <w:tab w:val="num" w:pos="1134"/>
        </w:tabs>
        <w:suppressAutoHyphens/>
        <w:spacing w:after="0" w:line="240" w:lineRule="auto"/>
        <w:ind w:left="1134"/>
        <w:jc w:val="both"/>
        <w:rPr>
          <w:rStyle w:val="Domylnaczcionkaakapitu2"/>
          <w:bCs/>
          <w:spacing w:val="-1"/>
          <w:shd w:val="clear" w:color="auto" w:fill="FFFFFF"/>
        </w:rPr>
      </w:pPr>
      <w:r>
        <w:rPr>
          <w:rStyle w:val="Domylnaczcionkaakapitu2"/>
          <w:bCs/>
          <w:shd w:val="clear" w:color="auto" w:fill="FFFFFF"/>
        </w:rPr>
        <w:t xml:space="preserve"> 1) informowanie</w:t>
      </w:r>
      <w:r>
        <w:rPr>
          <w:rStyle w:val="Domylnaczcionkaakapitu2"/>
          <w:rFonts w:eastAsia="Arial"/>
          <w:bCs/>
          <w:shd w:val="clear" w:color="auto" w:fill="FFFFFF"/>
        </w:rPr>
        <w:t xml:space="preserve"> </w:t>
      </w:r>
      <w:r>
        <w:rPr>
          <w:rStyle w:val="Domylnaczcionkaakapitu2"/>
          <w:bCs/>
          <w:shd w:val="clear" w:color="auto" w:fill="FFFFFF"/>
        </w:rPr>
        <w:t>ucznia</w:t>
      </w:r>
      <w:r>
        <w:rPr>
          <w:rStyle w:val="Domylnaczcionkaakapitu2"/>
          <w:rFonts w:eastAsia="Arial"/>
          <w:bCs/>
          <w:shd w:val="clear" w:color="auto" w:fill="FFFFFF"/>
        </w:rPr>
        <w:t xml:space="preserve"> </w:t>
      </w:r>
      <w:r>
        <w:rPr>
          <w:rStyle w:val="Domylnaczcionkaakapitu2"/>
          <w:bCs/>
          <w:shd w:val="clear" w:color="auto" w:fill="FFFFFF"/>
        </w:rPr>
        <w:t>o</w:t>
      </w:r>
      <w:r>
        <w:rPr>
          <w:rStyle w:val="Domylnaczcionkaakapitu2"/>
          <w:rFonts w:eastAsia="Arial"/>
          <w:bCs/>
          <w:shd w:val="clear" w:color="auto" w:fill="FFFFFF"/>
        </w:rPr>
        <w:t xml:space="preserve"> </w:t>
      </w:r>
      <w:r>
        <w:rPr>
          <w:rStyle w:val="Domylnaczcionkaakapitu2"/>
          <w:bCs/>
          <w:shd w:val="clear" w:color="auto" w:fill="FFFFFF"/>
        </w:rPr>
        <w:t>poziomie</w:t>
      </w:r>
      <w:r>
        <w:rPr>
          <w:rStyle w:val="Domylnaczcionkaakapitu2"/>
          <w:rFonts w:eastAsia="Arial"/>
          <w:bCs/>
          <w:shd w:val="clear" w:color="auto" w:fill="FFFFFF"/>
        </w:rPr>
        <w:t xml:space="preserve"> </w:t>
      </w:r>
      <w:r>
        <w:rPr>
          <w:rStyle w:val="Domylnaczcionkaakapitu2"/>
          <w:bCs/>
          <w:shd w:val="clear" w:color="auto" w:fill="FFFFFF"/>
        </w:rPr>
        <w:t>jego</w:t>
      </w:r>
      <w:r>
        <w:rPr>
          <w:rStyle w:val="Domylnaczcionkaakapitu2"/>
          <w:rFonts w:eastAsia="Arial"/>
          <w:bCs/>
          <w:shd w:val="clear" w:color="auto" w:fill="FFFFFF"/>
        </w:rPr>
        <w:t xml:space="preserve"> </w:t>
      </w:r>
      <w:r>
        <w:rPr>
          <w:rStyle w:val="Domylnaczcionkaakapitu2"/>
          <w:bCs/>
          <w:shd w:val="clear" w:color="auto" w:fill="FFFFFF"/>
        </w:rPr>
        <w:t>osiągnięć</w:t>
      </w:r>
      <w:r>
        <w:rPr>
          <w:rStyle w:val="Domylnaczcionkaakapitu2"/>
          <w:rFonts w:eastAsia="Arial"/>
          <w:bCs/>
          <w:shd w:val="clear" w:color="auto" w:fill="FFFFFF"/>
        </w:rPr>
        <w:t xml:space="preserve"> </w:t>
      </w:r>
      <w:r>
        <w:rPr>
          <w:rStyle w:val="Domylnaczcionkaakapitu2"/>
          <w:bCs/>
          <w:shd w:val="clear" w:color="auto" w:fill="FFFFFF"/>
        </w:rPr>
        <w:t>edukacyjnych</w:t>
      </w:r>
      <w:r>
        <w:rPr>
          <w:rStyle w:val="Domylnaczcionkaakapitu2"/>
          <w:rFonts w:eastAsia="Arial"/>
          <w:bCs/>
          <w:shd w:val="clear" w:color="auto" w:fill="FFFFFF"/>
        </w:rPr>
        <w:t xml:space="preserve"> </w:t>
      </w:r>
      <w:r>
        <w:rPr>
          <w:rStyle w:val="Domylnaczcionkaakapitu2"/>
          <w:bCs/>
          <w:shd w:val="clear" w:color="auto" w:fill="FFFFFF"/>
        </w:rPr>
        <w:t>i</w:t>
      </w:r>
      <w:r>
        <w:rPr>
          <w:rStyle w:val="Domylnaczcionkaakapitu2"/>
          <w:rFonts w:eastAsia="Arial"/>
          <w:bCs/>
          <w:shd w:val="clear" w:color="auto" w:fill="FFFFFF"/>
        </w:rPr>
        <w:t xml:space="preserve"> </w:t>
      </w:r>
      <w:r>
        <w:rPr>
          <w:rStyle w:val="Domylnaczcionkaakapitu2"/>
          <w:bCs/>
          <w:shd w:val="clear" w:color="auto" w:fill="FFFFFF"/>
        </w:rPr>
        <w:t>jego</w:t>
      </w:r>
      <w:r>
        <w:rPr>
          <w:rStyle w:val="Domylnaczcionkaakapitu2"/>
          <w:rFonts w:eastAsia="Arial"/>
          <w:bCs/>
          <w:shd w:val="clear" w:color="auto" w:fill="FFFFFF"/>
        </w:rPr>
        <w:t xml:space="preserve"> </w:t>
      </w:r>
      <w:r>
        <w:rPr>
          <w:rStyle w:val="Domylnaczcionkaakapitu2"/>
          <w:bCs/>
          <w:shd w:val="clear" w:color="auto" w:fill="FFFFFF"/>
        </w:rPr>
        <w:t>zachowaniu</w:t>
      </w:r>
      <w:r>
        <w:rPr>
          <w:rStyle w:val="Domylnaczcionkaakapitu2"/>
          <w:rFonts w:eastAsia="Arial"/>
          <w:bCs/>
          <w:shd w:val="clear" w:color="auto" w:fill="FFFFFF"/>
        </w:rPr>
        <w:t xml:space="preserve"> </w:t>
      </w:r>
      <w:r>
        <w:rPr>
          <w:rStyle w:val="Domylnaczcionkaakapitu2"/>
          <w:bCs/>
          <w:shd w:val="clear" w:color="auto" w:fill="FFFFFF"/>
        </w:rPr>
        <w:t>oraz</w:t>
      </w:r>
      <w:r>
        <w:rPr>
          <w:rStyle w:val="Domylnaczcionkaakapitu2"/>
          <w:rFonts w:eastAsia="Arial"/>
          <w:bCs/>
          <w:shd w:val="clear" w:color="auto" w:fill="FFFFFF"/>
        </w:rPr>
        <w:t xml:space="preserve"> </w:t>
      </w:r>
      <w:r>
        <w:rPr>
          <w:rStyle w:val="Domylnaczcionkaakapitu2"/>
          <w:bCs/>
          <w:shd w:val="clear" w:color="auto" w:fill="FFFFFF"/>
        </w:rPr>
        <w:t>o postępach</w:t>
      </w:r>
      <w:r>
        <w:rPr>
          <w:rStyle w:val="Domylnaczcionkaakapitu2"/>
          <w:rFonts w:eastAsia="Arial"/>
          <w:bCs/>
          <w:shd w:val="clear" w:color="auto" w:fill="FFFFFF"/>
        </w:rPr>
        <w:t xml:space="preserve"> </w:t>
      </w:r>
      <w:r>
        <w:rPr>
          <w:rStyle w:val="Domylnaczcionkaakapitu2"/>
          <w:bCs/>
          <w:shd w:val="clear" w:color="auto" w:fill="FFFFFF"/>
        </w:rPr>
        <w:t>w</w:t>
      </w:r>
      <w:r>
        <w:rPr>
          <w:rStyle w:val="Domylnaczcionkaakapitu2"/>
          <w:rFonts w:eastAsia="Arial"/>
          <w:bCs/>
          <w:shd w:val="clear" w:color="auto" w:fill="FFFFFF"/>
        </w:rPr>
        <w:t xml:space="preserve"> </w:t>
      </w:r>
      <w:r>
        <w:rPr>
          <w:rStyle w:val="Domylnaczcionkaakapitu2"/>
          <w:bCs/>
          <w:shd w:val="clear" w:color="auto" w:fill="FFFFFF"/>
        </w:rPr>
        <w:t>tym</w:t>
      </w:r>
      <w:r>
        <w:rPr>
          <w:rStyle w:val="Domylnaczcionkaakapitu2"/>
          <w:rFonts w:eastAsia="Arial"/>
          <w:bCs/>
          <w:shd w:val="clear" w:color="auto" w:fill="FFFFFF"/>
        </w:rPr>
        <w:t xml:space="preserve"> </w:t>
      </w:r>
      <w:r>
        <w:rPr>
          <w:rStyle w:val="Domylnaczcionkaakapitu2"/>
          <w:bCs/>
          <w:shd w:val="clear" w:color="auto" w:fill="FFFFFF"/>
        </w:rPr>
        <w:t>zakresie,</w:t>
      </w:r>
    </w:p>
    <w:p w:rsidR="004032B6" w:rsidRDefault="004032B6" w:rsidP="00D2405D">
      <w:pPr>
        <w:spacing w:after="0" w:line="240" w:lineRule="auto"/>
        <w:ind w:left="1134"/>
        <w:jc w:val="both"/>
        <w:rPr>
          <w:rStyle w:val="Domylnaczcionkaakapitu2"/>
          <w:bCs/>
          <w:spacing w:val="-1"/>
          <w:shd w:val="clear" w:color="auto" w:fill="FFFFFF"/>
        </w:rPr>
      </w:pPr>
      <w:r>
        <w:rPr>
          <w:rStyle w:val="Domylnaczcionkaakapitu2"/>
          <w:bCs/>
          <w:spacing w:val="-1"/>
          <w:shd w:val="clear" w:color="auto" w:fill="FFFFFF"/>
        </w:rPr>
        <w:t>2) udzielanie uczniowi pomocy w nauce poprzez przekazanie uczniowi informacji o tym, co zrobił dobrze i jak dalej powinien się uczyć,</w:t>
      </w:r>
    </w:p>
    <w:p w:rsidR="004032B6" w:rsidRDefault="004032B6" w:rsidP="00D2405D">
      <w:pPr>
        <w:numPr>
          <w:ilvl w:val="2"/>
          <w:numId w:val="3"/>
        </w:numPr>
        <w:tabs>
          <w:tab w:val="num" w:pos="1134"/>
        </w:tabs>
        <w:suppressAutoHyphens/>
        <w:spacing w:after="0" w:line="240" w:lineRule="auto"/>
        <w:ind w:left="1134"/>
        <w:jc w:val="both"/>
        <w:rPr>
          <w:rStyle w:val="Domylnaczcionkaakapitu2"/>
          <w:bCs/>
          <w:spacing w:val="-1"/>
          <w:shd w:val="clear" w:color="auto" w:fill="FFFFFF"/>
        </w:rPr>
      </w:pPr>
      <w:r>
        <w:rPr>
          <w:rStyle w:val="Domylnaczcionkaakapitu2"/>
          <w:bCs/>
          <w:spacing w:val="-1"/>
          <w:shd w:val="clear" w:color="auto" w:fill="FFFFFF"/>
        </w:rPr>
        <w:t xml:space="preserve"> 3) motywowanie</w:t>
      </w:r>
      <w:r>
        <w:rPr>
          <w:rStyle w:val="Domylnaczcionkaakapitu2"/>
          <w:rFonts w:eastAsia="Arial"/>
          <w:bCs/>
          <w:spacing w:val="-1"/>
          <w:shd w:val="clear" w:color="auto" w:fill="FFFFFF"/>
        </w:rPr>
        <w:t xml:space="preserve"> </w:t>
      </w:r>
      <w:r>
        <w:rPr>
          <w:rStyle w:val="Domylnaczcionkaakapitu2"/>
          <w:bCs/>
          <w:spacing w:val="-1"/>
          <w:shd w:val="clear" w:color="auto" w:fill="FFFFFF"/>
        </w:rPr>
        <w:t>ucznia</w:t>
      </w:r>
      <w:r>
        <w:rPr>
          <w:rStyle w:val="Domylnaczcionkaakapitu2"/>
          <w:rFonts w:eastAsia="Arial"/>
          <w:bCs/>
          <w:spacing w:val="-1"/>
          <w:shd w:val="clear" w:color="auto" w:fill="FFFFFF"/>
        </w:rPr>
        <w:t xml:space="preserve"> </w:t>
      </w:r>
      <w:r>
        <w:rPr>
          <w:rStyle w:val="Domylnaczcionkaakapitu2"/>
          <w:bCs/>
          <w:spacing w:val="-1"/>
          <w:shd w:val="clear" w:color="auto" w:fill="FFFFFF"/>
        </w:rPr>
        <w:t>do</w:t>
      </w:r>
      <w:r>
        <w:rPr>
          <w:rStyle w:val="Domylnaczcionkaakapitu2"/>
          <w:rFonts w:eastAsia="Arial"/>
          <w:bCs/>
          <w:spacing w:val="-1"/>
          <w:shd w:val="clear" w:color="auto" w:fill="FFFFFF"/>
        </w:rPr>
        <w:t xml:space="preserve"> </w:t>
      </w:r>
      <w:r>
        <w:rPr>
          <w:rStyle w:val="Domylnaczcionkaakapitu2"/>
          <w:bCs/>
          <w:spacing w:val="-1"/>
          <w:shd w:val="clear" w:color="auto" w:fill="FFFFFF"/>
        </w:rPr>
        <w:t>dalszych</w:t>
      </w:r>
      <w:r>
        <w:rPr>
          <w:rStyle w:val="Domylnaczcionkaakapitu2"/>
          <w:rFonts w:eastAsia="Arial"/>
          <w:bCs/>
          <w:spacing w:val="-1"/>
          <w:shd w:val="clear" w:color="auto" w:fill="FFFFFF"/>
        </w:rPr>
        <w:t xml:space="preserve"> </w:t>
      </w:r>
      <w:r>
        <w:rPr>
          <w:rStyle w:val="Domylnaczcionkaakapitu2"/>
          <w:bCs/>
          <w:spacing w:val="-1"/>
          <w:shd w:val="clear" w:color="auto" w:fill="FFFFFF"/>
        </w:rPr>
        <w:t>postępów</w:t>
      </w:r>
      <w:r>
        <w:rPr>
          <w:rStyle w:val="Domylnaczcionkaakapitu2"/>
          <w:rFonts w:eastAsia="Arial"/>
          <w:bCs/>
          <w:spacing w:val="-1"/>
          <w:shd w:val="clear" w:color="auto" w:fill="FFFFFF"/>
        </w:rPr>
        <w:t xml:space="preserve"> </w:t>
      </w:r>
      <w:r>
        <w:rPr>
          <w:rStyle w:val="Domylnaczcionkaakapitu2"/>
          <w:bCs/>
          <w:spacing w:val="-1"/>
          <w:shd w:val="clear" w:color="auto" w:fill="FFFFFF"/>
        </w:rPr>
        <w:t>w</w:t>
      </w:r>
      <w:r>
        <w:rPr>
          <w:rStyle w:val="Domylnaczcionkaakapitu2"/>
          <w:rFonts w:eastAsia="Arial"/>
          <w:bCs/>
          <w:spacing w:val="-1"/>
          <w:shd w:val="clear" w:color="auto" w:fill="FFFFFF"/>
        </w:rPr>
        <w:t xml:space="preserve"> </w:t>
      </w:r>
      <w:r>
        <w:rPr>
          <w:rStyle w:val="Domylnaczcionkaakapitu2"/>
          <w:bCs/>
          <w:spacing w:val="-1"/>
          <w:shd w:val="clear" w:color="auto" w:fill="FFFFFF"/>
        </w:rPr>
        <w:t>nauce</w:t>
      </w:r>
      <w:r>
        <w:rPr>
          <w:rStyle w:val="Domylnaczcionkaakapitu2"/>
          <w:rFonts w:eastAsia="Arial"/>
          <w:bCs/>
          <w:spacing w:val="-1"/>
          <w:shd w:val="clear" w:color="auto" w:fill="FFFFFF"/>
        </w:rPr>
        <w:t xml:space="preserve"> </w:t>
      </w:r>
      <w:r>
        <w:rPr>
          <w:rStyle w:val="Domylnaczcionkaakapitu2"/>
          <w:bCs/>
          <w:spacing w:val="-1"/>
          <w:shd w:val="clear" w:color="auto" w:fill="FFFFFF"/>
        </w:rPr>
        <w:t>i</w:t>
      </w:r>
      <w:r>
        <w:rPr>
          <w:rStyle w:val="Domylnaczcionkaakapitu2"/>
          <w:rFonts w:eastAsia="Arial"/>
          <w:bCs/>
          <w:spacing w:val="-1"/>
          <w:shd w:val="clear" w:color="auto" w:fill="FFFFFF"/>
        </w:rPr>
        <w:t xml:space="preserve"> </w:t>
      </w:r>
      <w:r>
        <w:rPr>
          <w:rStyle w:val="Domylnaczcionkaakapitu2"/>
          <w:bCs/>
          <w:spacing w:val="-1"/>
          <w:shd w:val="clear" w:color="auto" w:fill="FFFFFF"/>
        </w:rPr>
        <w:t>zachowaniu;</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bCs/>
          <w:spacing w:val="-1"/>
          <w:shd w:val="clear" w:color="auto" w:fill="FFFFFF"/>
        </w:rPr>
        <w:t xml:space="preserve"> 4) dostarczanie</w:t>
      </w:r>
      <w:r>
        <w:rPr>
          <w:rStyle w:val="Domylnaczcionkaakapitu2"/>
          <w:rFonts w:eastAsia="Arial"/>
          <w:bCs/>
          <w:spacing w:val="-1"/>
          <w:shd w:val="clear" w:color="auto" w:fill="FFFFFF"/>
        </w:rPr>
        <w:t xml:space="preserve"> </w:t>
      </w:r>
      <w:r>
        <w:rPr>
          <w:rStyle w:val="Domylnaczcionkaakapitu2"/>
          <w:bCs/>
          <w:spacing w:val="-1"/>
          <w:shd w:val="clear" w:color="auto" w:fill="FFFFFF"/>
        </w:rPr>
        <w:t>rodzicom</w:t>
      </w:r>
      <w:r>
        <w:rPr>
          <w:rStyle w:val="Domylnaczcionkaakapitu2"/>
          <w:rFonts w:eastAsia="Arial"/>
          <w:bCs/>
          <w:spacing w:val="-1"/>
          <w:shd w:val="clear" w:color="auto" w:fill="FFFFFF"/>
        </w:rPr>
        <w:t xml:space="preserve"> </w:t>
      </w:r>
      <w:r>
        <w:rPr>
          <w:rStyle w:val="Domylnaczcionkaakapitu2"/>
          <w:bCs/>
          <w:spacing w:val="-1"/>
          <w:shd w:val="clear" w:color="auto" w:fill="FFFFFF"/>
        </w:rPr>
        <w:t>i</w:t>
      </w:r>
      <w:r>
        <w:rPr>
          <w:rStyle w:val="Domylnaczcionkaakapitu2"/>
          <w:rFonts w:eastAsia="Arial"/>
          <w:bCs/>
          <w:spacing w:val="-1"/>
          <w:shd w:val="clear" w:color="auto" w:fill="FFFFFF"/>
        </w:rPr>
        <w:t xml:space="preserve"> </w:t>
      </w:r>
      <w:r>
        <w:rPr>
          <w:rStyle w:val="Domylnaczcionkaakapitu2"/>
          <w:bCs/>
          <w:spacing w:val="-1"/>
          <w:shd w:val="clear" w:color="auto" w:fill="FFFFFF"/>
        </w:rPr>
        <w:t>nauczycielom</w:t>
      </w:r>
      <w:r>
        <w:rPr>
          <w:rStyle w:val="Domylnaczcionkaakapitu2"/>
          <w:rFonts w:eastAsia="Arial"/>
          <w:bCs/>
          <w:spacing w:val="-1"/>
          <w:shd w:val="clear" w:color="auto" w:fill="FFFFFF"/>
        </w:rPr>
        <w:t xml:space="preserve"> </w:t>
      </w:r>
      <w:r>
        <w:rPr>
          <w:rStyle w:val="Domylnaczcionkaakapitu2"/>
          <w:bCs/>
          <w:spacing w:val="-1"/>
          <w:shd w:val="clear" w:color="auto" w:fill="FFFFFF"/>
        </w:rPr>
        <w:t>informacji</w:t>
      </w:r>
      <w:r>
        <w:rPr>
          <w:rStyle w:val="Domylnaczcionkaakapitu2"/>
          <w:rFonts w:eastAsia="Arial"/>
          <w:bCs/>
          <w:spacing w:val="-1"/>
          <w:shd w:val="clear" w:color="auto" w:fill="FFFFFF"/>
        </w:rPr>
        <w:t xml:space="preserve"> </w:t>
      </w:r>
      <w:r>
        <w:rPr>
          <w:rStyle w:val="Domylnaczcionkaakapitu2"/>
          <w:bCs/>
          <w:spacing w:val="-1"/>
          <w:shd w:val="clear" w:color="auto" w:fill="FFFFFF"/>
        </w:rPr>
        <w:t>o</w:t>
      </w:r>
      <w:r>
        <w:rPr>
          <w:rStyle w:val="Domylnaczcionkaakapitu2"/>
          <w:rFonts w:eastAsia="Arial"/>
          <w:bCs/>
          <w:spacing w:val="-1"/>
          <w:shd w:val="clear" w:color="auto" w:fill="FFFFFF"/>
        </w:rPr>
        <w:t xml:space="preserve"> </w:t>
      </w:r>
      <w:r>
        <w:rPr>
          <w:rStyle w:val="Domylnaczcionkaakapitu2"/>
          <w:bCs/>
          <w:spacing w:val="-1"/>
          <w:shd w:val="clear" w:color="auto" w:fill="FFFFFF"/>
        </w:rPr>
        <w:t>postępach,</w:t>
      </w:r>
      <w:r>
        <w:rPr>
          <w:rStyle w:val="Domylnaczcionkaakapitu2"/>
          <w:rFonts w:eastAsia="Arial"/>
          <w:bCs/>
          <w:spacing w:val="-1"/>
          <w:shd w:val="clear" w:color="auto" w:fill="FFFFFF"/>
        </w:rPr>
        <w:t xml:space="preserve"> </w:t>
      </w:r>
      <w:r>
        <w:rPr>
          <w:rStyle w:val="Domylnaczcionkaakapitu2"/>
          <w:bCs/>
          <w:spacing w:val="-1"/>
          <w:shd w:val="clear" w:color="auto" w:fill="FFFFFF"/>
        </w:rPr>
        <w:t>trudnościach</w:t>
      </w:r>
      <w:r>
        <w:rPr>
          <w:rStyle w:val="Domylnaczcionkaakapitu2"/>
          <w:rFonts w:eastAsia="Arial"/>
          <w:bCs/>
          <w:spacing w:val="-1"/>
          <w:shd w:val="clear" w:color="auto" w:fill="FFFFFF"/>
        </w:rPr>
        <w:t xml:space="preserve"> </w:t>
      </w:r>
      <w:r>
        <w:rPr>
          <w:rStyle w:val="Domylnaczcionkaakapitu2"/>
          <w:bCs/>
          <w:spacing w:val="-1"/>
          <w:shd w:val="clear" w:color="auto" w:fill="FFFFFF"/>
        </w:rPr>
        <w:t>w</w:t>
      </w:r>
      <w:r>
        <w:rPr>
          <w:rStyle w:val="Domylnaczcionkaakapitu2"/>
          <w:rFonts w:eastAsia="Arial"/>
          <w:bCs/>
          <w:spacing w:val="-1"/>
          <w:shd w:val="clear" w:color="auto" w:fill="FFFFFF"/>
        </w:rPr>
        <w:t xml:space="preserve"> </w:t>
      </w:r>
      <w:r>
        <w:rPr>
          <w:rStyle w:val="Domylnaczcionkaakapitu2"/>
          <w:bCs/>
          <w:spacing w:val="-1"/>
          <w:shd w:val="clear" w:color="auto" w:fill="FFFFFF"/>
        </w:rPr>
        <w:t>nauce,</w:t>
      </w:r>
      <w:r>
        <w:rPr>
          <w:rStyle w:val="Domylnaczcionkaakapitu2"/>
          <w:rFonts w:eastAsia="Arial"/>
          <w:bCs/>
          <w:spacing w:val="-1"/>
          <w:shd w:val="clear" w:color="auto" w:fill="FFFFFF"/>
        </w:rPr>
        <w:t xml:space="preserve"> </w:t>
      </w:r>
      <w:r>
        <w:rPr>
          <w:rStyle w:val="Domylnaczcionkaakapitu2"/>
          <w:bCs/>
          <w:spacing w:val="-1"/>
          <w:shd w:val="clear" w:color="auto" w:fill="FFFFFF"/>
        </w:rPr>
        <w:t>zachowaniu</w:t>
      </w:r>
      <w:r>
        <w:rPr>
          <w:rStyle w:val="Domylnaczcionkaakapitu2"/>
          <w:rFonts w:eastAsia="Arial"/>
          <w:bCs/>
          <w:spacing w:val="-1"/>
          <w:shd w:val="clear" w:color="auto" w:fill="FFFFFF"/>
        </w:rPr>
        <w:t xml:space="preserve"> </w:t>
      </w:r>
      <w:r>
        <w:rPr>
          <w:rStyle w:val="Domylnaczcionkaakapitu2"/>
          <w:bCs/>
          <w:spacing w:val="-1"/>
          <w:shd w:val="clear" w:color="auto" w:fill="FFFFFF"/>
        </w:rPr>
        <w:t>oraz</w:t>
      </w:r>
      <w:r>
        <w:rPr>
          <w:rStyle w:val="Domylnaczcionkaakapitu2"/>
          <w:rFonts w:eastAsia="Arial"/>
          <w:bCs/>
          <w:spacing w:val="-1"/>
          <w:shd w:val="clear" w:color="auto" w:fill="FFFFFF"/>
        </w:rPr>
        <w:t xml:space="preserve">  szczególnych </w:t>
      </w:r>
      <w:r>
        <w:rPr>
          <w:rStyle w:val="Domylnaczcionkaakapitu2"/>
          <w:bCs/>
          <w:spacing w:val="-1"/>
          <w:shd w:val="clear" w:color="auto" w:fill="FFFFFF"/>
        </w:rPr>
        <w:t>uzdolnieniach</w:t>
      </w:r>
      <w:r>
        <w:rPr>
          <w:rStyle w:val="Domylnaczcionkaakapitu2"/>
          <w:rFonts w:eastAsia="Arial"/>
          <w:bCs/>
          <w:spacing w:val="-1"/>
          <w:shd w:val="clear" w:color="auto" w:fill="FFFFFF"/>
        </w:rPr>
        <w:t xml:space="preserve"> </w:t>
      </w:r>
      <w:r>
        <w:rPr>
          <w:rStyle w:val="Domylnaczcionkaakapitu2"/>
          <w:bCs/>
          <w:spacing w:val="-1"/>
          <w:shd w:val="clear" w:color="auto" w:fill="FFFFFF"/>
        </w:rPr>
        <w:t>ucznia,</w:t>
      </w:r>
    </w:p>
    <w:p w:rsidR="004032B6" w:rsidRDefault="004032B6" w:rsidP="00D2405D">
      <w:pPr>
        <w:numPr>
          <w:ilvl w:val="2"/>
          <w:numId w:val="3"/>
        </w:numPr>
        <w:tabs>
          <w:tab w:val="num" w:pos="1134"/>
        </w:tabs>
        <w:suppressAutoHyphens/>
        <w:spacing w:after="0" w:line="240" w:lineRule="auto"/>
        <w:ind w:left="1134"/>
        <w:jc w:val="both"/>
        <w:rPr>
          <w:rStyle w:val="Domylnaczcionkaakapitu2"/>
          <w:bCs/>
          <w:spacing w:val="-2"/>
          <w:shd w:val="clear" w:color="auto" w:fill="FFFFFF"/>
        </w:rPr>
      </w:pPr>
      <w:r>
        <w:rPr>
          <w:rStyle w:val="Domylnaczcionkaakapitu2"/>
          <w:bCs/>
          <w:shd w:val="clear" w:color="auto" w:fill="FFFFFF"/>
        </w:rPr>
        <w:t xml:space="preserve"> 5) umożliwianie</w:t>
      </w:r>
      <w:r>
        <w:rPr>
          <w:rStyle w:val="Domylnaczcionkaakapitu2"/>
          <w:rFonts w:eastAsia="Arial"/>
          <w:bCs/>
          <w:shd w:val="clear" w:color="auto" w:fill="FFFFFF"/>
        </w:rPr>
        <w:t xml:space="preserve"> </w:t>
      </w:r>
      <w:r>
        <w:rPr>
          <w:rStyle w:val="Domylnaczcionkaakapitu2"/>
          <w:bCs/>
          <w:shd w:val="clear" w:color="auto" w:fill="FFFFFF"/>
        </w:rPr>
        <w:t>nauczycielom</w:t>
      </w:r>
      <w:r>
        <w:rPr>
          <w:rStyle w:val="Domylnaczcionkaakapitu2"/>
          <w:rFonts w:eastAsia="Arial"/>
          <w:bCs/>
          <w:shd w:val="clear" w:color="auto" w:fill="FFFFFF"/>
        </w:rPr>
        <w:t xml:space="preserve"> </w:t>
      </w:r>
      <w:r>
        <w:rPr>
          <w:rStyle w:val="Domylnaczcionkaakapitu2"/>
          <w:bCs/>
          <w:shd w:val="clear" w:color="auto" w:fill="FFFFFF"/>
        </w:rPr>
        <w:t>doskonalenia</w:t>
      </w:r>
      <w:r>
        <w:rPr>
          <w:rStyle w:val="Domylnaczcionkaakapitu2"/>
          <w:rFonts w:eastAsia="Arial"/>
          <w:bCs/>
          <w:shd w:val="clear" w:color="auto" w:fill="FFFFFF"/>
        </w:rPr>
        <w:t xml:space="preserve"> </w:t>
      </w:r>
      <w:r>
        <w:rPr>
          <w:rStyle w:val="Domylnaczcionkaakapitu2"/>
          <w:bCs/>
          <w:shd w:val="clear" w:color="auto" w:fill="FFFFFF"/>
        </w:rPr>
        <w:t>organizacji</w:t>
      </w:r>
      <w:r>
        <w:rPr>
          <w:rStyle w:val="Domylnaczcionkaakapitu2"/>
          <w:rFonts w:eastAsia="Arial"/>
          <w:bCs/>
          <w:shd w:val="clear" w:color="auto" w:fill="FFFFFF"/>
        </w:rPr>
        <w:t xml:space="preserve"> </w:t>
      </w:r>
      <w:r>
        <w:rPr>
          <w:rStyle w:val="Domylnaczcionkaakapitu2"/>
          <w:bCs/>
          <w:shd w:val="clear" w:color="auto" w:fill="FFFFFF"/>
        </w:rPr>
        <w:t>i</w:t>
      </w:r>
      <w:r>
        <w:rPr>
          <w:rStyle w:val="Domylnaczcionkaakapitu2"/>
          <w:rFonts w:eastAsia="Arial"/>
          <w:bCs/>
          <w:shd w:val="clear" w:color="auto" w:fill="FFFFFF"/>
        </w:rPr>
        <w:t xml:space="preserve"> </w:t>
      </w:r>
      <w:r>
        <w:rPr>
          <w:rStyle w:val="Domylnaczcionkaakapitu2"/>
          <w:bCs/>
          <w:shd w:val="clear" w:color="auto" w:fill="FFFFFF"/>
        </w:rPr>
        <w:t>metod</w:t>
      </w:r>
      <w:r>
        <w:rPr>
          <w:rStyle w:val="Domylnaczcionkaakapitu2"/>
          <w:rFonts w:eastAsia="Arial"/>
          <w:bCs/>
          <w:shd w:val="clear" w:color="auto" w:fill="FFFFFF"/>
        </w:rPr>
        <w:t xml:space="preserve"> </w:t>
      </w:r>
      <w:r>
        <w:rPr>
          <w:rStyle w:val="Domylnaczcionkaakapitu2"/>
          <w:bCs/>
          <w:shd w:val="clear" w:color="auto" w:fill="FFFFFF"/>
        </w:rPr>
        <w:t>pracy</w:t>
      </w:r>
      <w:r>
        <w:rPr>
          <w:rStyle w:val="Domylnaczcionkaakapitu2"/>
          <w:rFonts w:eastAsia="Arial"/>
          <w:bCs/>
          <w:shd w:val="clear" w:color="auto" w:fill="FFFFFF"/>
        </w:rPr>
        <w:t xml:space="preserve"> </w:t>
      </w:r>
      <w:r>
        <w:rPr>
          <w:rStyle w:val="Domylnaczcionkaakapitu2"/>
          <w:bCs/>
          <w:shd w:val="clear" w:color="auto" w:fill="FFFFFF"/>
        </w:rPr>
        <w:t>dydaktyczno-wychowawczej,</w:t>
      </w:r>
    </w:p>
    <w:p w:rsidR="004032B6" w:rsidRDefault="004032B6" w:rsidP="00D2405D">
      <w:pPr>
        <w:numPr>
          <w:ilvl w:val="2"/>
          <w:numId w:val="3"/>
        </w:numPr>
        <w:tabs>
          <w:tab w:val="num" w:pos="1134"/>
        </w:tabs>
        <w:suppressAutoHyphens/>
        <w:spacing w:after="0" w:line="240" w:lineRule="auto"/>
        <w:ind w:left="1134"/>
        <w:jc w:val="both"/>
        <w:rPr>
          <w:rStyle w:val="Domylnaczcionkaakapitu2"/>
          <w:rFonts w:eastAsia="Arial"/>
          <w:bCs/>
          <w:spacing w:val="-22"/>
          <w:shd w:val="clear" w:color="auto" w:fill="FFFFFF"/>
        </w:rPr>
      </w:pPr>
      <w:r>
        <w:rPr>
          <w:rStyle w:val="Domylnaczcionkaakapitu2"/>
          <w:bCs/>
          <w:spacing w:val="-2"/>
          <w:shd w:val="clear" w:color="auto" w:fill="FFFFFF"/>
        </w:rPr>
        <w:t>6) wdrażanie</w:t>
      </w:r>
      <w:r>
        <w:rPr>
          <w:rStyle w:val="Domylnaczcionkaakapitu2"/>
          <w:rFonts w:eastAsia="Arial"/>
          <w:bCs/>
          <w:spacing w:val="-2"/>
          <w:shd w:val="clear" w:color="auto" w:fill="FFFFFF"/>
        </w:rPr>
        <w:t xml:space="preserve"> </w:t>
      </w:r>
      <w:r>
        <w:rPr>
          <w:rStyle w:val="Domylnaczcionkaakapitu2"/>
          <w:bCs/>
          <w:spacing w:val="-2"/>
          <w:shd w:val="clear" w:color="auto" w:fill="FFFFFF"/>
        </w:rPr>
        <w:t>ucznia</w:t>
      </w:r>
      <w:r>
        <w:rPr>
          <w:rStyle w:val="Domylnaczcionkaakapitu2"/>
          <w:rFonts w:eastAsia="Arial"/>
          <w:bCs/>
          <w:spacing w:val="-2"/>
          <w:shd w:val="clear" w:color="auto" w:fill="FFFFFF"/>
        </w:rPr>
        <w:t xml:space="preserve"> </w:t>
      </w:r>
      <w:r>
        <w:rPr>
          <w:rStyle w:val="Domylnaczcionkaakapitu2"/>
          <w:bCs/>
          <w:spacing w:val="-2"/>
          <w:shd w:val="clear" w:color="auto" w:fill="FFFFFF"/>
        </w:rPr>
        <w:t>do</w:t>
      </w:r>
      <w:r>
        <w:rPr>
          <w:rStyle w:val="Domylnaczcionkaakapitu2"/>
          <w:rFonts w:eastAsia="Arial"/>
          <w:bCs/>
          <w:spacing w:val="-2"/>
          <w:shd w:val="clear" w:color="auto" w:fill="FFFFFF"/>
        </w:rPr>
        <w:t xml:space="preserve"> </w:t>
      </w:r>
      <w:r>
        <w:rPr>
          <w:rStyle w:val="Domylnaczcionkaakapitu2"/>
          <w:bCs/>
          <w:spacing w:val="-2"/>
          <w:shd w:val="clear" w:color="auto" w:fill="FFFFFF"/>
        </w:rPr>
        <w:t>systematycznej</w:t>
      </w:r>
      <w:r>
        <w:rPr>
          <w:rStyle w:val="Domylnaczcionkaakapitu2"/>
          <w:rFonts w:eastAsia="Arial"/>
          <w:bCs/>
          <w:spacing w:val="-2"/>
          <w:shd w:val="clear" w:color="auto" w:fill="FFFFFF"/>
        </w:rPr>
        <w:t xml:space="preserve"> </w:t>
      </w:r>
      <w:r>
        <w:rPr>
          <w:rStyle w:val="Domylnaczcionkaakapitu2"/>
          <w:bCs/>
          <w:spacing w:val="-2"/>
          <w:shd w:val="clear" w:color="auto" w:fill="FFFFFF"/>
        </w:rPr>
        <w:t>pracy,</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rFonts w:eastAsia="Arial"/>
          <w:bCs/>
          <w:spacing w:val="-22"/>
          <w:shd w:val="clear" w:color="auto" w:fill="FFFFFF"/>
        </w:rPr>
        <w:t xml:space="preserve"> 7) </w:t>
      </w:r>
      <w:r>
        <w:rPr>
          <w:rStyle w:val="Domylnaczcionkaakapitu2"/>
          <w:bCs/>
          <w:shd w:val="clear" w:color="auto" w:fill="FFFFFF"/>
        </w:rPr>
        <w:t>kształtowanie</w:t>
      </w:r>
      <w:r>
        <w:rPr>
          <w:rStyle w:val="Domylnaczcionkaakapitu2"/>
          <w:rFonts w:eastAsia="Arial"/>
          <w:bCs/>
          <w:shd w:val="clear" w:color="auto" w:fill="FFFFFF"/>
        </w:rPr>
        <w:t xml:space="preserve">   </w:t>
      </w:r>
      <w:r>
        <w:rPr>
          <w:rStyle w:val="Domylnaczcionkaakapitu2"/>
          <w:bCs/>
          <w:shd w:val="clear" w:color="auto" w:fill="FFFFFF"/>
        </w:rPr>
        <w:t>u</w:t>
      </w:r>
      <w:r>
        <w:rPr>
          <w:rStyle w:val="Domylnaczcionkaakapitu2"/>
          <w:rFonts w:eastAsia="Arial"/>
          <w:bCs/>
          <w:shd w:val="clear" w:color="auto" w:fill="FFFFFF"/>
        </w:rPr>
        <w:t xml:space="preserve">   </w:t>
      </w:r>
      <w:r>
        <w:rPr>
          <w:rStyle w:val="Domylnaczcionkaakapitu2"/>
          <w:bCs/>
          <w:shd w:val="clear" w:color="auto" w:fill="FFFFFF"/>
        </w:rPr>
        <w:t>ucznia</w:t>
      </w:r>
      <w:r>
        <w:rPr>
          <w:rStyle w:val="Domylnaczcionkaakapitu2"/>
          <w:rFonts w:eastAsia="Arial"/>
          <w:bCs/>
          <w:shd w:val="clear" w:color="auto" w:fill="FFFFFF"/>
        </w:rPr>
        <w:t xml:space="preserve">   </w:t>
      </w:r>
      <w:r>
        <w:rPr>
          <w:rStyle w:val="Domylnaczcionkaakapitu2"/>
          <w:bCs/>
          <w:shd w:val="clear" w:color="auto" w:fill="FFFFFF"/>
        </w:rPr>
        <w:t>umiejętności</w:t>
      </w:r>
      <w:r>
        <w:rPr>
          <w:rStyle w:val="Domylnaczcionkaakapitu2"/>
          <w:rFonts w:eastAsia="Arial"/>
          <w:bCs/>
          <w:shd w:val="clear" w:color="auto" w:fill="FFFFFF"/>
        </w:rPr>
        <w:t xml:space="preserve">   </w:t>
      </w:r>
      <w:r>
        <w:rPr>
          <w:rStyle w:val="Domylnaczcionkaakapitu2"/>
          <w:bCs/>
          <w:shd w:val="clear" w:color="auto" w:fill="FFFFFF"/>
        </w:rPr>
        <w:t>wyboru</w:t>
      </w:r>
      <w:r>
        <w:rPr>
          <w:rStyle w:val="Domylnaczcionkaakapitu2"/>
          <w:rFonts w:eastAsia="Arial"/>
          <w:bCs/>
          <w:shd w:val="clear" w:color="auto" w:fill="FFFFFF"/>
        </w:rPr>
        <w:t xml:space="preserve">   </w:t>
      </w:r>
      <w:r>
        <w:rPr>
          <w:rStyle w:val="Domylnaczcionkaakapitu2"/>
          <w:bCs/>
          <w:shd w:val="clear" w:color="auto" w:fill="FFFFFF"/>
        </w:rPr>
        <w:t>wartości</w:t>
      </w:r>
      <w:r>
        <w:rPr>
          <w:rStyle w:val="Domylnaczcionkaakapitu2"/>
          <w:rFonts w:eastAsia="Arial"/>
          <w:bCs/>
          <w:shd w:val="clear" w:color="auto" w:fill="FFFFFF"/>
        </w:rPr>
        <w:t xml:space="preserve">   </w:t>
      </w:r>
      <w:r>
        <w:rPr>
          <w:rStyle w:val="Domylnaczcionkaakapitu2"/>
          <w:bCs/>
          <w:shd w:val="clear" w:color="auto" w:fill="FFFFFF"/>
        </w:rPr>
        <w:t>pożądanych</w:t>
      </w:r>
      <w:r>
        <w:rPr>
          <w:rStyle w:val="Domylnaczcionkaakapitu2"/>
          <w:rFonts w:eastAsia="Arial"/>
          <w:bCs/>
          <w:shd w:val="clear" w:color="auto" w:fill="FFFFFF"/>
        </w:rPr>
        <w:t xml:space="preserve"> </w:t>
      </w:r>
      <w:r>
        <w:rPr>
          <w:rStyle w:val="Domylnaczcionkaakapitu2"/>
          <w:bCs/>
          <w:shd w:val="clear" w:color="auto" w:fill="FFFFFF"/>
        </w:rPr>
        <w:t>społecznie</w:t>
      </w:r>
      <w:r>
        <w:rPr>
          <w:rStyle w:val="Domylnaczcionkaakapitu2"/>
          <w:rFonts w:eastAsia="Arial"/>
          <w:bCs/>
          <w:shd w:val="clear" w:color="auto" w:fill="FFFFFF"/>
        </w:rPr>
        <w:t xml:space="preserve"> </w:t>
      </w:r>
      <w:r>
        <w:rPr>
          <w:rStyle w:val="Domylnaczcionkaakapitu2"/>
          <w:bCs/>
          <w:shd w:val="clear" w:color="auto" w:fill="FFFFFF"/>
        </w:rPr>
        <w:t>i kierowanie</w:t>
      </w:r>
      <w:r>
        <w:rPr>
          <w:rStyle w:val="Domylnaczcionkaakapitu2"/>
          <w:rFonts w:eastAsia="Arial"/>
          <w:bCs/>
          <w:shd w:val="clear" w:color="auto" w:fill="FFFFFF"/>
        </w:rPr>
        <w:t xml:space="preserve"> </w:t>
      </w:r>
      <w:r>
        <w:rPr>
          <w:rStyle w:val="Domylnaczcionkaakapitu2"/>
          <w:bCs/>
          <w:shd w:val="clear" w:color="auto" w:fill="FFFFFF"/>
        </w:rPr>
        <w:t>się</w:t>
      </w:r>
      <w:r>
        <w:rPr>
          <w:rStyle w:val="Domylnaczcionkaakapitu2"/>
          <w:rFonts w:eastAsia="Arial"/>
          <w:bCs/>
          <w:shd w:val="clear" w:color="auto" w:fill="FFFFFF"/>
        </w:rPr>
        <w:t xml:space="preserve"> </w:t>
      </w:r>
      <w:r>
        <w:rPr>
          <w:rStyle w:val="Domylnaczcionkaakapitu2"/>
          <w:bCs/>
          <w:shd w:val="clear" w:color="auto" w:fill="FFFFFF"/>
        </w:rPr>
        <w:t>nimi</w:t>
      </w:r>
      <w:r>
        <w:rPr>
          <w:rStyle w:val="Domylnaczcionkaakapitu2"/>
          <w:rFonts w:eastAsia="Arial"/>
          <w:bCs/>
          <w:shd w:val="clear" w:color="auto" w:fill="FFFFFF"/>
        </w:rPr>
        <w:t xml:space="preserve"> </w:t>
      </w:r>
      <w:r>
        <w:rPr>
          <w:rStyle w:val="Domylnaczcionkaakapitu2"/>
          <w:bCs/>
          <w:shd w:val="clear" w:color="auto" w:fill="FFFFFF"/>
        </w:rPr>
        <w:t>we</w:t>
      </w:r>
      <w:r>
        <w:rPr>
          <w:rStyle w:val="Domylnaczcionkaakapitu2"/>
          <w:rFonts w:eastAsia="Arial"/>
          <w:bCs/>
          <w:shd w:val="clear" w:color="auto" w:fill="FFFFFF"/>
        </w:rPr>
        <w:t xml:space="preserve"> </w:t>
      </w:r>
      <w:r>
        <w:rPr>
          <w:rStyle w:val="Domylnaczcionkaakapitu2"/>
          <w:bCs/>
          <w:shd w:val="clear" w:color="auto" w:fill="FFFFFF"/>
        </w:rPr>
        <w:t>własnym</w:t>
      </w:r>
      <w:r>
        <w:rPr>
          <w:rStyle w:val="Domylnaczcionkaakapitu2"/>
          <w:rFonts w:eastAsia="Arial"/>
          <w:bCs/>
          <w:shd w:val="clear" w:color="auto" w:fill="FFFFFF"/>
        </w:rPr>
        <w:t xml:space="preserve"> </w:t>
      </w:r>
      <w:r>
        <w:rPr>
          <w:rStyle w:val="Domylnaczcionkaakapitu2"/>
          <w:bCs/>
          <w:shd w:val="clear" w:color="auto" w:fill="FFFFFF"/>
        </w:rPr>
        <w:t>działaniu,</w:t>
      </w:r>
    </w:p>
    <w:p w:rsidR="004032B6" w:rsidRDefault="004032B6" w:rsidP="00D2405D">
      <w:pPr>
        <w:numPr>
          <w:ilvl w:val="2"/>
          <w:numId w:val="3"/>
        </w:numPr>
        <w:tabs>
          <w:tab w:val="num" w:pos="1134"/>
        </w:tabs>
        <w:suppressAutoHyphens/>
        <w:spacing w:after="0" w:line="240" w:lineRule="auto"/>
        <w:ind w:left="1134"/>
        <w:jc w:val="both"/>
      </w:pPr>
      <w:r>
        <w:rPr>
          <w:rStyle w:val="Domylnaczcionkaakapitu2"/>
          <w:bCs/>
          <w:shd w:val="clear" w:color="auto" w:fill="FFFFFF"/>
        </w:rPr>
        <w:t xml:space="preserve"> 8) udzielanie wskazówek do samodzielnego planowania własnego rozwoju.</w:t>
      </w:r>
    </w:p>
    <w:p w:rsidR="004032B6" w:rsidRDefault="004032B6" w:rsidP="00D2405D">
      <w:pPr>
        <w:numPr>
          <w:ilvl w:val="1"/>
          <w:numId w:val="3"/>
        </w:numPr>
        <w:tabs>
          <w:tab w:val="num" w:pos="567"/>
        </w:tabs>
        <w:suppressAutoHyphens/>
        <w:spacing w:after="0" w:line="240" w:lineRule="auto"/>
        <w:ind w:left="1134" w:hanging="567"/>
        <w:jc w:val="both"/>
        <w:rPr>
          <w:rStyle w:val="Domylnaczcionkaakapitu2"/>
          <w:bCs/>
          <w:shd w:val="clear" w:color="auto" w:fill="FFFFFF"/>
        </w:rPr>
      </w:pPr>
      <w:r>
        <w:rPr>
          <w:rStyle w:val="Domylnaczcionkaakapitu2"/>
          <w:bCs/>
          <w:spacing w:val="-1"/>
          <w:shd w:val="clear" w:color="auto" w:fill="FFFFFF"/>
        </w:rPr>
        <w:t>2. Ocenianiu</w:t>
      </w:r>
      <w:r>
        <w:rPr>
          <w:rStyle w:val="Domylnaczcionkaakapitu2"/>
          <w:rFonts w:eastAsia="Arial"/>
          <w:bCs/>
          <w:spacing w:val="-1"/>
          <w:shd w:val="clear" w:color="auto" w:fill="FFFFFF"/>
        </w:rPr>
        <w:t xml:space="preserve"> </w:t>
      </w:r>
      <w:r>
        <w:rPr>
          <w:rStyle w:val="Domylnaczcionkaakapitu2"/>
          <w:bCs/>
          <w:spacing w:val="-1"/>
          <w:shd w:val="clear" w:color="auto" w:fill="FFFFFF"/>
        </w:rPr>
        <w:t>podlegają</w:t>
      </w:r>
      <w:r>
        <w:rPr>
          <w:rStyle w:val="Domylnaczcionkaakapitu2"/>
          <w:rFonts w:eastAsia="Arial"/>
          <w:bCs/>
          <w:spacing w:val="-1"/>
          <w:shd w:val="clear" w:color="auto" w:fill="FFFFFF"/>
        </w:rPr>
        <w:t xml:space="preserve"> </w:t>
      </w:r>
      <w:r>
        <w:rPr>
          <w:rStyle w:val="Domylnaczcionkaakapitu2"/>
          <w:bCs/>
          <w:spacing w:val="-1"/>
          <w:shd w:val="clear" w:color="auto" w:fill="FFFFFF"/>
        </w:rPr>
        <w:t>osiągnięcia</w:t>
      </w:r>
      <w:r>
        <w:rPr>
          <w:rStyle w:val="Domylnaczcionkaakapitu2"/>
          <w:rFonts w:eastAsia="Arial"/>
          <w:bCs/>
          <w:spacing w:val="-1"/>
          <w:shd w:val="clear" w:color="auto" w:fill="FFFFFF"/>
        </w:rPr>
        <w:t xml:space="preserve"> </w:t>
      </w:r>
      <w:r>
        <w:rPr>
          <w:rStyle w:val="Domylnaczcionkaakapitu2"/>
          <w:bCs/>
          <w:spacing w:val="-1"/>
          <w:shd w:val="clear" w:color="auto" w:fill="FFFFFF"/>
        </w:rPr>
        <w:t>edukacyjne</w:t>
      </w:r>
      <w:r>
        <w:rPr>
          <w:rStyle w:val="Domylnaczcionkaakapitu2"/>
          <w:rFonts w:eastAsia="Arial"/>
          <w:bCs/>
          <w:spacing w:val="-1"/>
          <w:shd w:val="clear" w:color="auto" w:fill="FFFFFF"/>
        </w:rPr>
        <w:t xml:space="preserve"> </w:t>
      </w:r>
      <w:r>
        <w:rPr>
          <w:rStyle w:val="Domylnaczcionkaakapitu2"/>
          <w:bCs/>
          <w:spacing w:val="-1"/>
          <w:shd w:val="clear" w:color="auto" w:fill="FFFFFF"/>
        </w:rPr>
        <w:t>ucznia</w:t>
      </w:r>
      <w:r>
        <w:rPr>
          <w:rStyle w:val="Domylnaczcionkaakapitu2"/>
          <w:rFonts w:eastAsia="Arial"/>
          <w:bCs/>
          <w:spacing w:val="-1"/>
          <w:shd w:val="clear" w:color="auto" w:fill="FFFFFF"/>
        </w:rPr>
        <w:t xml:space="preserve"> </w:t>
      </w:r>
      <w:r>
        <w:rPr>
          <w:rStyle w:val="Domylnaczcionkaakapitu2"/>
          <w:bCs/>
          <w:spacing w:val="-1"/>
          <w:shd w:val="clear" w:color="auto" w:fill="FFFFFF"/>
        </w:rPr>
        <w:t>i</w:t>
      </w:r>
      <w:r>
        <w:rPr>
          <w:rStyle w:val="Domylnaczcionkaakapitu2"/>
          <w:rFonts w:eastAsia="Arial"/>
          <w:bCs/>
          <w:spacing w:val="-1"/>
          <w:shd w:val="clear" w:color="auto" w:fill="FFFFFF"/>
        </w:rPr>
        <w:t xml:space="preserve"> </w:t>
      </w:r>
      <w:r>
        <w:rPr>
          <w:rStyle w:val="Domylnaczcionkaakapitu2"/>
          <w:bCs/>
          <w:spacing w:val="-1"/>
          <w:shd w:val="clear" w:color="auto" w:fill="FFFFFF"/>
        </w:rPr>
        <w:t>jego</w:t>
      </w:r>
      <w:r>
        <w:rPr>
          <w:rStyle w:val="Domylnaczcionkaakapitu2"/>
          <w:rFonts w:eastAsia="Arial"/>
          <w:bCs/>
          <w:spacing w:val="-1"/>
          <w:shd w:val="clear" w:color="auto" w:fill="FFFFFF"/>
        </w:rPr>
        <w:t xml:space="preserve"> </w:t>
      </w:r>
      <w:r>
        <w:rPr>
          <w:rStyle w:val="Domylnaczcionkaakapitu2"/>
          <w:bCs/>
          <w:spacing w:val="-1"/>
          <w:shd w:val="clear" w:color="auto" w:fill="FFFFFF"/>
        </w:rPr>
        <w:t>zachowanie.</w:t>
      </w:r>
    </w:p>
    <w:p w:rsidR="004032B6" w:rsidRDefault="004032B6" w:rsidP="00D2405D">
      <w:pPr>
        <w:numPr>
          <w:ilvl w:val="1"/>
          <w:numId w:val="3"/>
        </w:numPr>
        <w:tabs>
          <w:tab w:val="num" w:pos="567"/>
        </w:tabs>
        <w:suppressAutoHyphens/>
        <w:spacing w:after="0" w:line="240" w:lineRule="auto"/>
        <w:ind w:left="1134" w:hanging="567"/>
        <w:jc w:val="both"/>
        <w:rPr>
          <w:rStyle w:val="Domylnaczcionkaakapitu2"/>
          <w:rFonts w:eastAsia="Arial"/>
          <w:bCs/>
          <w:shd w:val="clear" w:color="auto" w:fill="FFFFFF"/>
        </w:rPr>
      </w:pPr>
      <w:r>
        <w:rPr>
          <w:rStyle w:val="Domylnaczcionkaakapitu2"/>
          <w:bCs/>
          <w:shd w:val="clear" w:color="auto" w:fill="FFFFFF"/>
        </w:rPr>
        <w:t>3. Ocenianie</w:t>
      </w:r>
      <w:r>
        <w:rPr>
          <w:rStyle w:val="Domylnaczcionkaakapitu2"/>
          <w:rFonts w:eastAsia="Arial"/>
          <w:bCs/>
          <w:shd w:val="clear" w:color="auto" w:fill="FFFFFF"/>
        </w:rPr>
        <w:t xml:space="preserve"> </w:t>
      </w:r>
      <w:r>
        <w:rPr>
          <w:rStyle w:val="Domylnaczcionkaakapitu2"/>
          <w:bCs/>
          <w:shd w:val="clear" w:color="auto" w:fill="FFFFFF"/>
        </w:rPr>
        <w:t>osiągnięć</w:t>
      </w:r>
      <w:r>
        <w:rPr>
          <w:rStyle w:val="Domylnaczcionkaakapitu2"/>
          <w:rFonts w:eastAsia="Arial"/>
          <w:bCs/>
          <w:shd w:val="clear" w:color="auto" w:fill="FFFFFF"/>
        </w:rPr>
        <w:t xml:space="preserve"> </w:t>
      </w:r>
      <w:r>
        <w:rPr>
          <w:rStyle w:val="Domylnaczcionkaakapitu2"/>
          <w:bCs/>
          <w:shd w:val="clear" w:color="auto" w:fill="FFFFFF"/>
        </w:rPr>
        <w:t>edukacyjnych</w:t>
      </w:r>
      <w:r>
        <w:rPr>
          <w:rStyle w:val="Domylnaczcionkaakapitu2"/>
          <w:rFonts w:eastAsia="Arial"/>
          <w:bCs/>
          <w:shd w:val="clear" w:color="auto" w:fill="FFFFFF"/>
        </w:rPr>
        <w:t xml:space="preserve"> </w:t>
      </w:r>
      <w:r>
        <w:rPr>
          <w:rStyle w:val="Domylnaczcionkaakapitu2"/>
          <w:bCs/>
          <w:shd w:val="clear" w:color="auto" w:fill="FFFFFF"/>
        </w:rPr>
        <w:t>ucznia</w:t>
      </w:r>
      <w:r>
        <w:rPr>
          <w:rStyle w:val="Domylnaczcionkaakapitu2"/>
          <w:rFonts w:eastAsia="Arial"/>
          <w:bCs/>
          <w:shd w:val="clear" w:color="auto" w:fill="FFFFFF"/>
        </w:rPr>
        <w:t xml:space="preserve"> </w:t>
      </w:r>
      <w:r>
        <w:rPr>
          <w:rStyle w:val="Domylnaczcionkaakapitu2"/>
          <w:bCs/>
          <w:shd w:val="clear" w:color="auto" w:fill="FFFFFF"/>
        </w:rPr>
        <w:t>polega</w:t>
      </w:r>
      <w:r>
        <w:rPr>
          <w:rStyle w:val="Domylnaczcionkaakapitu2"/>
          <w:rFonts w:eastAsia="Arial"/>
          <w:bCs/>
          <w:shd w:val="clear" w:color="auto" w:fill="FFFFFF"/>
        </w:rPr>
        <w:t xml:space="preserve"> </w:t>
      </w:r>
      <w:r>
        <w:rPr>
          <w:rStyle w:val="Domylnaczcionkaakapitu2"/>
          <w:bCs/>
          <w:shd w:val="clear" w:color="auto" w:fill="FFFFFF"/>
        </w:rPr>
        <w:t>na</w:t>
      </w:r>
      <w:r>
        <w:rPr>
          <w:rStyle w:val="Domylnaczcionkaakapitu2"/>
          <w:rFonts w:eastAsia="Arial"/>
          <w:bCs/>
          <w:shd w:val="clear" w:color="auto" w:fill="FFFFFF"/>
        </w:rPr>
        <w:t xml:space="preserve"> </w:t>
      </w:r>
      <w:r>
        <w:rPr>
          <w:rStyle w:val="Domylnaczcionkaakapitu2"/>
          <w:bCs/>
          <w:shd w:val="clear" w:color="auto" w:fill="FFFFFF"/>
        </w:rPr>
        <w:t>rozpoznawaniu</w:t>
      </w:r>
      <w:r>
        <w:rPr>
          <w:rStyle w:val="Domylnaczcionkaakapitu2"/>
          <w:rFonts w:eastAsia="Arial"/>
          <w:bCs/>
          <w:shd w:val="clear" w:color="auto" w:fill="FFFFFF"/>
        </w:rPr>
        <w:t xml:space="preserve"> </w:t>
      </w:r>
      <w:r>
        <w:rPr>
          <w:rStyle w:val="Domylnaczcionkaakapitu2"/>
          <w:bCs/>
          <w:shd w:val="clear" w:color="auto" w:fill="FFFFFF"/>
        </w:rPr>
        <w:t>przez</w:t>
      </w:r>
      <w:r>
        <w:rPr>
          <w:rStyle w:val="Domylnaczcionkaakapitu2"/>
          <w:rFonts w:eastAsia="Arial"/>
          <w:bCs/>
          <w:shd w:val="clear" w:color="auto" w:fill="FFFFFF"/>
        </w:rPr>
        <w:t xml:space="preserve"> </w:t>
      </w:r>
      <w:r>
        <w:rPr>
          <w:rStyle w:val="Domylnaczcionkaakapitu2"/>
          <w:bCs/>
          <w:shd w:val="clear" w:color="auto" w:fill="FFFFFF"/>
        </w:rPr>
        <w:t>nauczycieli</w:t>
      </w:r>
      <w:r>
        <w:rPr>
          <w:rStyle w:val="Domylnaczcionkaakapitu2"/>
          <w:rFonts w:eastAsia="Arial"/>
          <w:bCs/>
          <w:shd w:val="clear" w:color="auto" w:fill="FFFFFF"/>
        </w:rPr>
        <w:t xml:space="preserve"> </w:t>
      </w:r>
      <w:r>
        <w:rPr>
          <w:rStyle w:val="Domylnaczcionkaakapitu2"/>
          <w:bCs/>
          <w:shd w:val="clear" w:color="auto" w:fill="FFFFFF"/>
        </w:rPr>
        <w:t>poziomu</w:t>
      </w:r>
      <w:r>
        <w:rPr>
          <w:rStyle w:val="Domylnaczcionkaakapitu2"/>
          <w:rFonts w:eastAsia="Arial"/>
          <w:bCs/>
          <w:shd w:val="clear" w:color="auto" w:fill="FFFFFF"/>
        </w:rPr>
        <w:t xml:space="preserve"> </w:t>
      </w:r>
      <w:r>
        <w:rPr>
          <w:rStyle w:val="Domylnaczcionkaakapitu2"/>
          <w:bCs/>
          <w:shd w:val="clear" w:color="auto" w:fill="FFFFFF"/>
        </w:rPr>
        <w:t>i postępów</w:t>
      </w:r>
      <w:r>
        <w:rPr>
          <w:rStyle w:val="Domylnaczcionkaakapitu2"/>
          <w:rFonts w:eastAsia="Arial"/>
          <w:bCs/>
          <w:shd w:val="clear" w:color="auto" w:fill="FFFFFF"/>
        </w:rPr>
        <w:t xml:space="preserve"> </w:t>
      </w:r>
      <w:r>
        <w:rPr>
          <w:rStyle w:val="Domylnaczcionkaakapitu2"/>
          <w:bCs/>
          <w:shd w:val="clear" w:color="auto" w:fill="FFFFFF"/>
        </w:rPr>
        <w:t>w</w:t>
      </w:r>
      <w:r>
        <w:rPr>
          <w:rStyle w:val="Domylnaczcionkaakapitu2"/>
          <w:rFonts w:eastAsia="Arial"/>
          <w:bCs/>
          <w:shd w:val="clear" w:color="auto" w:fill="FFFFFF"/>
        </w:rPr>
        <w:t xml:space="preserve"> </w:t>
      </w:r>
      <w:r>
        <w:rPr>
          <w:rStyle w:val="Domylnaczcionkaakapitu2"/>
          <w:bCs/>
          <w:shd w:val="clear" w:color="auto" w:fill="FFFFFF"/>
        </w:rPr>
        <w:t>opanowaniu</w:t>
      </w:r>
      <w:r>
        <w:rPr>
          <w:rStyle w:val="Domylnaczcionkaakapitu2"/>
          <w:rFonts w:eastAsia="Arial"/>
          <w:bCs/>
          <w:shd w:val="clear" w:color="auto" w:fill="FFFFFF"/>
        </w:rPr>
        <w:t xml:space="preserve"> </w:t>
      </w:r>
      <w:r>
        <w:rPr>
          <w:rStyle w:val="Domylnaczcionkaakapitu2"/>
          <w:bCs/>
          <w:shd w:val="clear" w:color="auto" w:fill="FFFFFF"/>
        </w:rPr>
        <w:t>przez</w:t>
      </w:r>
      <w:r>
        <w:rPr>
          <w:rStyle w:val="Domylnaczcionkaakapitu2"/>
          <w:rFonts w:eastAsia="Arial"/>
          <w:bCs/>
          <w:shd w:val="clear" w:color="auto" w:fill="FFFFFF"/>
        </w:rPr>
        <w:t xml:space="preserve"> </w:t>
      </w:r>
      <w:r>
        <w:rPr>
          <w:rStyle w:val="Domylnaczcionkaakapitu2"/>
          <w:bCs/>
          <w:shd w:val="clear" w:color="auto" w:fill="FFFFFF"/>
        </w:rPr>
        <w:t>ucznia</w:t>
      </w:r>
      <w:r>
        <w:rPr>
          <w:rStyle w:val="Domylnaczcionkaakapitu2"/>
          <w:rFonts w:eastAsia="Arial"/>
          <w:bCs/>
          <w:shd w:val="clear" w:color="auto" w:fill="FFFFFF"/>
        </w:rPr>
        <w:t xml:space="preserve"> </w:t>
      </w:r>
      <w:r>
        <w:rPr>
          <w:rStyle w:val="Domylnaczcionkaakapitu2"/>
          <w:bCs/>
          <w:shd w:val="clear" w:color="auto" w:fill="FFFFFF"/>
        </w:rPr>
        <w:t>wiadomości</w:t>
      </w:r>
      <w:r>
        <w:rPr>
          <w:rStyle w:val="Domylnaczcionkaakapitu2"/>
          <w:rFonts w:eastAsia="Arial"/>
          <w:bCs/>
          <w:shd w:val="clear" w:color="auto" w:fill="FFFFFF"/>
        </w:rPr>
        <w:t xml:space="preserve"> </w:t>
      </w:r>
      <w:r>
        <w:rPr>
          <w:rStyle w:val="Domylnaczcionkaakapitu2"/>
          <w:bCs/>
          <w:shd w:val="clear" w:color="auto" w:fill="FFFFFF"/>
        </w:rPr>
        <w:t>i</w:t>
      </w:r>
      <w:r>
        <w:rPr>
          <w:rStyle w:val="Domylnaczcionkaakapitu2"/>
          <w:rFonts w:eastAsia="Arial"/>
          <w:bCs/>
          <w:shd w:val="clear" w:color="auto" w:fill="FFFFFF"/>
        </w:rPr>
        <w:t xml:space="preserve"> </w:t>
      </w:r>
      <w:r>
        <w:rPr>
          <w:rStyle w:val="Domylnaczcionkaakapitu2"/>
          <w:bCs/>
          <w:shd w:val="clear" w:color="auto" w:fill="FFFFFF"/>
        </w:rPr>
        <w:t>umiejętności</w:t>
      </w:r>
      <w:r>
        <w:rPr>
          <w:rStyle w:val="Domylnaczcionkaakapitu2"/>
          <w:rFonts w:eastAsia="Arial"/>
          <w:bCs/>
          <w:shd w:val="clear" w:color="auto" w:fill="FFFFFF"/>
        </w:rPr>
        <w:t xml:space="preserve"> </w:t>
      </w:r>
      <w:r>
        <w:rPr>
          <w:rStyle w:val="Domylnaczcionkaakapitu2"/>
          <w:bCs/>
          <w:shd w:val="clear" w:color="auto" w:fill="FFFFFF"/>
        </w:rPr>
        <w:t>w</w:t>
      </w:r>
      <w:r>
        <w:rPr>
          <w:rStyle w:val="Domylnaczcionkaakapitu2"/>
          <w:rFonts w:eastAsia="Arial"/>
          <w:bCs/>
          <w:shd w:val="clear" w:color="auto" w:fill="FFFFFF"/>
        </w:rPr>
        <w:t xml:space="preserve"> </w:t>
      </w:r>
      <w:r>
        <w:rPr>
          <w:rStyle w:val="Domylnaczcionkaakapitu2"/>
          <w:bCs/>
          <w:shd w:val="clear" w:color="auto" w:fill="FFFFFF"/>
        </w:rPr>
        <w:t>stosunku</w:t>
      </w:r>
      <w:r>
        <w:rPr>
          <w:rStyle w:val="Domylnaczcionkaakapitu2"/>
          <w:rFonts w:eastAsia="Arial"/>
          <w:bCs/>
          <w:shd w:val="clear" w:color="auto" w:fill="FFFFFF"/>
        </w:rPr>
        <w:t xml:space="preserve"> </w:t>
      </w:r>
      <w:r>
        <w:rPr>
          <w:rStyle w:val="Domylnaczcionkaakapitu2"/>
          <w:bCs/>
          <w:shd w:val="clear" w:color="auto" w:fill="FFFFFF"/>
        </w:rPr>
        <w:t>do:</w:t>
      </w:r>
    </w:p>
    <w:p w:rsidR="004032B6" w:rsidRDefault="004032B6" w:rsidP="00D2405D">
      <w:pPr>
        <w:numPr>
          <w:ilvl w:val="2"/>
          <w:numId w:val="3"/>
        </w:numPr>
        <w:tabs>
          <w:tab w:val="num" w:pos="1134"/>
        </w:tabs>
        <w:suppressAutoHyphens/>
        <w:spacing w:after="0" w:line="240" w:lineRule="auto"/>
        <w:ind w:left="1134"/>
        <w:jc w:val="both"/>
        <w:rPr>
          <w:rStyle w:val="Domylnaczcionkaakapitu2"/>
          <w:rFonts w:eastAsia="Arial"/>
          <w:bCs/>
          <w:shd w:val="clear" w:color="auto" w:fill="FFFFFF"/>
        </w:rPr>
      </w:pPr>
      <w:r>
        <w:rPr>
          <w:rStyle w:val="Domylnaczcionkaakapitu2"/>
          <w:rFonts w:eastAsia="Arial"/>
          <w:bCs/>
          <w:shd w:val="clear" w:color="auto" w:fill="FFFFFF"/>
        </w:rPr>
        <w:lastRenderedPageBreak/>
        <w:t xml:space="preserve"> 1) określonych w postawie programowej kształcenia ogólnego lub wymagań edukacyjnych wynikających z realizowanych w szkole programów nauczania,</w:t>
      </w:r>
    </w:p>
    <w:p w:rsidR="004032B6" w:rsidRDefault="004032B6" w:rsidP="00D2405D">
      <w:pPr>
        <w:numPr>
          <w:ilvl w:val="2"/>
          <w:numId w:val="3"/>
        </w:numPr>
        <w:tabs>
          <w:tab w:val="num" w:pos="1134"/>
        </w:tabs>
        <w:suppressAutoHyphens/>
        <w:spacing w:after="0" w:line="240" w:lineRule="auto"/>
        <w:ind w:left="1134"/>
        <w:jc w:val="both"/>
        <w:rPr>
          <w:rStyle w:val="Domylnaczcionkaakapitu2"/>
          <w:bCs/>
          <w:spacing w:val="-1"/>
          <w:shd w:val="clear" w:color="auto" w:fill="FFFFFF"/>
        </w:rPr>
      </w:pPr>
      <w:r>
        <w:rPr>
          <w:rStyle w:val="Domylnaczcionkaakapitu2"/>
          <w:rFonts w:eastAsia="Arial"/>
          <w:bCs/>
          <w:shd w:val="clear" w:color="auto" w:fill="FFFFFF"/>
        </w:rPr>
        <w:t xml:space="preserve"> 2) wymagań edukacyjnych wynikających z realizowanych w szkole programów nauczania – w przypadku dodatkowych zajęć edukacyjnych.</w:t>
      </w:r>
    </w:p>
    <w:p w:rsidR="004032B6" w:rsidRDefault="004032B6" w:rsidP="00D2405D">
      <w:pPr>
        <w:numPr>
          <w:ilvl w:val="1"/>
          <w:numId w:val="3"/>
        </w:numPr>
        <w:tabs>
          <w:tab w:val="num" w:pos="567"/>
        </w:tabs>
        <w:suppressAutoHyphens/>
        <w:spacing w:after="0" w:line="240" w:lineRule="auto"/>
        <w:ind w:left="1134" w:hanging="567"/>
        <w:jc w:val="both"/>
        <w:rPr>
          <w:rStyle w:val="Domylnaczcionkaakapitu2"/>
          <w:bCs/>
          <w:shd w:val="clear" w:color="auto" w:fill="FFFFFF"/>
        </w:rPr>
      </w:pPr>
      <w:r>
        <w:rPr>
          <w:rStyle w:val="Domylnaczcionkaakapitu2"/>
          <w:bCs/>
          <w:spacing w:val="-1"/>
          <w:shd w:val="clear" w:color="auto" w:fill="FFFFFF"/>
        </w:rPr>
        <w:t>4. Ocenianie</w:t>
      </w:r>
      <w:r>
        <w:rPr>
          <w:rStyle w:val="Domylnaczcionkaakapitu2"/>
          <w:rFonts w:eastAsia="Arial"/>
          <w:bCs/>
          <w:spacing w:val="-1"/>
          <w:shd w:val="clear" w:color="auto" w:fill="FFFFFF"/>
        </w:rPr>
        <w:t xml:space="preserve"> </w:t>
      </w:r>
      <w:r>
        <w:rPr>
          <w:rStyle w:val="Domylnaczcionkaakapitu2"/>
          <w:bCs/>
          <w:spacing w:val="-1"/>
          <w:shd w:val="clear" w:color="auto" w:fill="FFFFFF"/>
        </w:rPr>
        <w:t>zachowania</w:t>
      </w:r>
      <w:r>
        <w:rPr>
          <w:rStyle w:val="Domylnaczcionkaakapitu2"/>
          <w:rFonts w:eastAsia="Arial"/>
          <w:bCs/>
          <w:spacing w:val="-1"/>
          <w:shd w:val="clear" w:color="auto" w:fill="FFFFFF"/>
        </w:rPr>
        <w:t xml:space="preserve"> </w:t>
      </w:r>
      <w:r>
        <w:rPr>
          <w:rStyle w:val="Domylnaczcionkaakapitu2"/>
          <w:bCs/>
          <w:spacing w:val="-1"/>
          <w:shd w:val="clear" w:color="auto" w:fill="FFFFFF"/>
        </w:rPr>
        <w:t>ucznia</w:t>
      </w:r>
      <w:r>
        <w:rPr>
          <w:rStyle w:val="Domylnaczcionkaakapitu2"/>
          <w:rFonts w:eastAsia="Arial"/>
          <w:bCs/>
          <w:spacing w:val="-1"/>
          <w:shd w:val="clear" w:color="auto" w:fill="FFFFFF"/>
        </w:rPr>
        <w:t xml:space="preserve"> </w:t>
      </w:r>
      <w:r>
        <w:rPr>
          <w:rStyle w:val="Domylnaczcionkaakapitu2"/>
          <w:bCs/>
          <w:spacing w:val="-1"/>
          <w:shd w:val="clear" w:color="auto" w:fill="FFFFFF"/>
        </w:rPr>
        <w:t>polega</w:t>
      </w:r>
      <w:r>
        <w:rPr>
          <w:rStyle w:val="Domylnaczcionkaakapitu2"/>
          <w:rFonts w:eastAsia="Arial"/>
          <w:bCs/>
          <w:spacing w:val="-1"/>
          <w:shd w:val="clear" w:color="auto" w:fill="FFFFFF"/>
        </w:rPr>
        <w:t xml:space="preserve"> </w:t>
      </w:r>
      <w:r>
        <w:rPr>
          <w:rStyle w:val="Domylnaczcionkaakapitu2"/>
          <w:bCs/>
          <w:spacing w:val="-1"/>
          <w:shd w:val="clear" w:color="auto" w:fill="FFFFFF"/>
        </w:rPr>
        <w:t>na</w:t>
      </w:r>
      <w:r>
        <w:rPr>
          <w:rStyle w:val="Domylnaczcionkaakapitu2"/>
          <w:rFonts w:eastAsia="Arial"/>
          <w:bCs/>
          <w:spacing w:val="-1"/>
          <w:shd w:val="clear" w:color="auto" w:fill="FFFFFF"/>
        </w:rPr>
        <w:t xml:space="preserve"> </w:t>
      </w:r>
      <w:r>
        <w:rPr>
          <w:rStyle w:val="Domylnaczcionkaakapitu2"/>
          <w:bCs/>
          <w:spacing w:val="-1"/>
          <w:shd w:val="clear" w:color="auto" w:fill="FFFFFF"/>
        </w:rPr>
        <w:t>rozpoznawaniu</w:t>
      </w:r>
      <w:r>
        <w:rPr>
          <w:rStyle w:val="Domylnaczcionkaakapitu2"/>
          <w:rFonts w:eastAsia="Arial"/>
          <w:bCs/>
          <w:spacing w:val="-1"/>
          <w:shd w:val="clear" w:color="auto" w:fill="FFFFFF"/>
        </w:rPr>
        <w:t xml:space="preserve"> </w:t>
      </w:r>
      <w:r>
        <w:rPr>
          <w:rStyle w:val="Domylnaczcionkaakapitu2"/>
          <w:bCs/>
          <w:spacing w:val="-1"/>
          <w:shd w:val="clear" w:color="auto" w:fill="FFFFFF"/>
        </w:rPr>
        <w:t>przez</w:t>
      </w:r>
      <w:r>
        <w:rPr>
          <w:rStyle w:val="Domylnaczcionkaakapitu2"/>
          <w:rFonts w:eastAsia="Arial"/>
          <w:bCs/>
          <w:spacing w:val="-1"/>
          <w:shd w:val="clear" w:color="auto" w:fill="FFFFFF"/>
        </w:rPr>
        <w:t xml:space="preserve"> </w:t>
      </w:r>
      <w:r>
        <w:rPr>
          <w:rStyle w:val="Domylnaczcionkaakapitu2"/>
          <w:bCs/>
          <w:spacing w:val="-1"/>
          <w:shd w:val="clear" w:color="auto" w:fill="FFFFFF"/>
        </w:rPr>
        <w:t>wychowawcę oddziału,</w:t>
      </w:r>
      <w:r>
        <w:rPr>
          <w:rStyle w:val="Domylnaczcionkaakapitu2"/>
          <w:rFonts w:eastAsia="Arial"/>
          <w:bCs/>
          <w:spacing w:val="-1"/>
          <w:shd w:val="clear" w:color="auto" w:fill="FFFFFF"/>
        </w:rPr>
        <w:t xml:space="preserve"> </w:t>
      </w:r>
      <w:r>
        <w:rPr>
          <w:rStyle w:val="Domylnaczcionkaakapitu2"/>
          <w:bCs/>
          <w:spacing w:val="-1"/>
          <w:shd w:val="clear" w:color="auto" w:fill="FFFFFF"/>
        </w:rPr>
        <w:t>nauczycieli</w:t>
      </w:r>
      <w:r>
        <w:rPr>
          <w:rStyle w:val="Domylnaczcionkaakapitu2"/>
          <w:rFonts w:eastAsia="Arial"/>
          <w:bCs/>
          <w:spacing w:val="-1"/>
          <w:shd w:val="clear" w:color="auto" w:fill="FFFFFF"/>
        </w:rPr>
        <w:t xml:space="preserve"> </w:t>
      </w:r>
      <w:r>
        <w:rPr>
          <w:rStyle w:val="Domylnaczcionkaakapitu2"/>
          <w:bCs/>
          <w:spacing w:val="-1"/>
          <w:shd w:val="clear" w:color="auto" w:fill="FFFFFF"/>
        </w:rPr>
        <w:t>oraz</w:t>
      </w:r>
      <w:r>
        <w:rPr>
          <w:rStyle w:val="Domylnaczcionkaakapitu2"/>
          <w:rFonts w:eastAsia="Arial"/>
          <w:bCs/>
          <w:spacing w:val="-1"/>
          <w:shd w:val="clear" w:color="auto" w:fill="FFFFFF"/>
        </w:rPr>
        <w:t xml:space="preserve"> </w:t>
      </w:r>
      <w:r>
        <w:rPr>
          <w:rStyle w:val="Domylnaczcionkaakapitu2"/>
          <w:bCs/>
          <w:spacing w:val="-1"/>
          <w:shd w:val="clear" w:color="auto" w:fill="FFFFFF"/>
        </w:rPr>
        <w:t>uczniów</w:t>
      </w:r>
      <w:r>
        <w:rPr>
          <w:rStyle w:val="Domylnaczcionkaakapitu2"/>
          <w:rFonts w:eastAsia="Arial"/>
          <w:bCs/>
          <w:spacing w:val="-1"/>
          <w:shd w:val="clear" w:color="auto" w:fill="FFFFFF"/>
        </w:rPr>
        <w:t xml:space="preserve"> danego oddziału klasy </w:t>
      </w:r>
      <w:r>
        <w:rPr>
          <w:rStyle w:val="Domylnaczcionkaakapitu2"/>
          <w:bCs/>
          <w:spacing w:val="-1"/>
          <w:shd w:val="clear" w:color="auto" w:fill="FFFFFF"/>
        </w:rPr>
        <w:t>stopnia</w:t>
      </w:r>
      <w:r>
        <w:rPr>
          <w:rStyle w:val="Domylnaczcionkaakapitu2"/>
          <w:rFonts w:eastAsia="Arial"/>
          <w:bCs/>
          <w:spacing w:val="-1"/>
          <w:shd w:val="clear" w:color="auto" w:fill="FFFFFF"/>
        </w:rPr>
        <w:t xml:space="preserve"> </w:t>
      </w:r>
      <w:r>
        <w:rPr>
          <w:rStyle w:val="Domylnaczcionkaakapitu2"/>
          <w:bCs/>
          <w:spacing w:val="-1"/>
          <w:shd w:val="clear" w:color="auto" w:fill="FFFFFF"/>
        </w:rPr>
        <w:t>respektowania</w:t>
      </w:r>
      <w:r>
        <w:rPr>
          <w:rStyle w:val="Domylnaczcionkaakapitu2"/>
          <w:rFonts w:eastAsia="Arial"/>
          <w:bCs/>
          <w:spacing w:val="-1"/>
          <w:shd w:val="clear" w:color="auto" w:fill="FFFFFF"/>
        </w:rPr>
        <w:t xml:space="preserve"> </w:t>
      </w:r>
      <w:r>
        <w:rPr>
          <w:rStyle w:val="Domylnaczcionkaakapitu2"/>
          <w:bCs/>
          <w:spacing w:val="-1"/>
          <w:shd w:val="clear" w:color="auto" w:fill="FFFFFF"/>
        </w:rPr>
        <w:t>przez</w:t>
      </w:r>
      <w:r>
        <w:rPr>
          <w:rStyle w:val="Domylnaczcionkaakapitu2"/>
          <w:rFonts w:eastAsia="Arial"/>
          <w:bCs/>
          <w:spacing w:val="-1"/>
          <w:shd w:val="clear" w:color="auto" w:fill="FFFFFF"/>
        </w:rPr>
        <w:t xml:space="preserve"> </w:t>
      </w:r>
      <w:r>
        <w:rPr>
          <w:rStyle w:val="Domylnaczcionkaakapitu2"/>
          <w:bCs/>
          <w:spacing w:val="-1"/>
          <w:shd w:val="clear" w:color="auto" w:fill="FFFFFF"/>
        </w:rPr>
        <w:t>ucznia</w:t>
      </w:r>
      <w:r>
        <w:rPr>
          <w:rStyle w:val="Domylnaczcionkaakapitu2"/>
          <w:rFonts w:eastAsia="Arial"/>
          <w:bCs/>
          <w:spacing w:val="-1"/>
          <w:shd w:val="clear" w:color="auto" w:fill="FFFFFF"/>
        </w:rPr>
        <w:t xml:space="preserve"> </w:t>
      </w:r>
      <w:r>
        <w:rPr>
          <w:rStyle w:val="Domylnaczcionkaakapitu2"/>
          <w:bCs/>
          <w:spacing w:val="-1"/>
          <w:shd w:val="clear" w:color="auto" w:fill="FFFFFF"/>
        </w:rPr>
        <w:t>zasad</w:t>
      </w:r>
      <w:r>
        <w:rPr>
          <w:rStyle w:val="Domylnaczcionkaakapitu2"/>
          <w:rFonts w:eastAsia="Arial"/>
          <w:bCs/>
          <w:spacing w:val="-1"/>
          <w:shd w:val="clear" w:color="auto" w:fill="FFFFFF"/>
        </w:rPr>
        <w:t xml:space="preserve"> </w:t>
      </w:r>
      <w:r>
        <w:rPr>
          <w:rStyle w:val="Domylnaczcionkaakapitu2"/>
          <w:bCs/>
          <w:spacing w:val="-1"/>
          <w:shd w:val="clear" w:color="auto" w:fill="FFFFFF"/>
        </w:rPr>
        <w:t>współżycia</w:t>
      </w:r>
      <w:r>
        <w:rPr>
          <w:rStyle w:val="Domylnaczcionkaakapitu2"/>
          <w:rFonts w:eastAsia="Arial"/>
          <w:bCs/>
          <w:spacing w:val="-1"/>
          <w:shd w:val="clear" w:color="auto" w:fill="FFFFFF"/>
        </w:rPr>
        <w:t xml:space="preserve"> </w:t>
      </w:r>
      <w:r>
        <w:rPr>
          <w:rStyle w:val="Domylnaczcionkaakapitu2"/>
          <w:bCs/>
          <w:spacing w:val="-1"/>
          <w:shd w:val="clear" w:color="auto" w:fill="FFFFFF"/>
        </w:rPr>
        <w:t>społecznego</w:t>
      </w:r>
      <w:r>
        <w:rPr>
          <w:rStyle w:val="Domylnaczcionkaakapitu2"/>
          <w:rFonts w:eastAsia="Arial"/>
          <w:bCs/>
          <w:spacing w:val="-1"/>
          <w:shd w:val="clear" w:color="auto" w:fill="FFFFFF"/>
        </w:rPr>
        <w:t xml:space="preserve"> </w:t>
      </w:r>
      <w:r>
        <w:rPr>
          <w:rStyle w:val="Domylnaczcionkaakapitu2"/>
          <w:bCs/>
          <w:spacing w:val="-1"/>
          <w:shd w:val="clear" w:color="auto" w:fill="FFFFFF"/>
        </w:rPr>
        <w:t>i norm</w:t>
      </w:r>
      <w:r>
        <w:rPr>
          <w:rStyle w:val="Domylnaczcionkaakapitu2"/>
          <w:rFonts w:eastAsia="Arial"/>
          <w:bCs/>
          <w:spacing w:val="-1"/>
          <w:shd w:val="clear" w:color="auto" w:fill="FFFFFF"/>
        </w:rPr>
        <w:t xml:space="preserve"> </w:t>
      </w:r>
      <w:r>
        <w:rPr>
          <w:rStyle w:val="Domylnaczcionkaakapitu2"/>
          <w:bCs/>
          <w:spacing w:val="-1"/>
          <w:shd w:val="clear" w:color="auto" w:fill="FFFFFF"/>
        </w:rPr>
        <w:t>etycznych oraz obowiązków określonych w statucie szkoły.</w:t>
      </w:r>
      <w:r>
        <w:rPr>
          <w:rStyle w:val="Domylnaczcionkaakapitu2"/>
          <w:rFonts w:eastAsia="Arial"/>
          <w:bCs/>
          <w:spacing w:val="-1"/>
          <w:shd w:val="clear" w:color="auto" w:fill="FFFFFF"/>
        </w:rPr>
        <w:t xml:space="preserve">   </w:t>
      </w:r>
    </w:p>
    <w:p w:rsidR="004032B6" w:rsidRDefault="004032B6" w:rsidP="00D2405D">
      <w:pPr>
        <w:numPr>
          <w:ilvl w:val="1"/>
          <w:numId w:val="3"/>
        </w:numPr>
        <w:tabs>
          <w:tab w:val="num" w:pos="567"/>
        </w:tabs>
        <w:suppressAutoHyphens/>
        <w:spacing w:after="0" w:line="240" w:lineRule="auto"/>
        <w:ind w:left="1134" w:hanging="567"/>
        <w:jc w:val="both"/>
        <w:rPr>
          <w:rStyle w:val="Domylnaczcionkaakapitu2"/>
          <w:bCs/>
          <w:shd w:val="clear" w:color="auto" w:fill="FFFFFF"/>
        </w:rPr>
      </w:pPr>
      <w:r>
        <w:rPr>
          <w:rStyle w:val="Domylnaczcionkaakapitu2"/>
          <w:bCs/>
          <w:shd w:val="clear" w:color="auto" w:fill="FFFFFF"/>
        </w:rPr>
        <w:t>5. Ocenianie</w:t>
      </w:r>
      <w:r>
        <w:rPr>
          <w:rStyle w:val="Domylnaczcionkaakapitu2"/>
          <w:rFonts w:eastAsia="Verdana"/>
          <w:bCs/>
          <w:shd w:val="clear" w:color="auto" w:fill="FFFFFF"/>
        </w:rPr>
        <w:t xml:space="preserve"> </w:t>
      </w:r>
      <w:r>
        <w:rPr>
          <w:rStyle w:val="Domylnaczcionkaakapitu2"/>
          <w:bCs/>
          <w:shd w:val="clear" w:color="auto" w:fill="FFFFFF"/>
        </w:rPr>
        <w:t>wewnątrzszkolne</w:t>
      </w:r>
      <w:r>
        <w:rPr>
          <w:rStyle w:val="Domylnaczcionkaakapitu2"/>
          <w:rFonts w:eastAsia="Verdana"/>
          <w:bCs/>
          <w:shd w:val="clear" w:color="auto" w:fill="FFFFFF"/>
        </w:rPr>
        <w:t xml:space="preserve"> </w:t>
      </w:r>
      <w:r>
        <w:rPr>
          <w:rStyle w:val="Domylnaczcionkaakapitu2"/>
          <w:bCs/>
          <w:shd w:val="clear" w:color="auto" w:fill="FFFFFF"/>
        </w:rPr>
        <w:t>obejmuje:</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bCs/>
          <w:shd w:val="clear" w:color="auto" w:fill="FFFFFF"/>
        </w:rPr>
        <w:t xml:space="preserve"> 1) formułowanie</w:t>
      </w:r>
      <w:r>
        <w:rPr>
          <w:rStyle w:val="Domylnaczcionkaakapitu2"/>
          <w:rFonts w:eastAsia="Verdana"/>
          <w:bCs/>
          <w:shd w:val="clear" w:color="auto" w:fill="FFFFFF"/>
        </w:rPr>
        <w:t xml:space="preserve"> </w:t>
      </w:r>
      <w:r>
        <w:rPr>
          <w:rStyle w:val="Domylnaczcionkaakapitu2"/>
          <w:bCs/>
          <w:shd w:val="clear" w:color="auto" w:fill="FFFFFF"/>
        </w:rPr>
        <w:t>przez</w:t>
      </w:r>
      <w:r>
        <w:rPr>
          <w:rStyle w:val="Domylnaczcionkaakapitu2"/>
          <w:rFonts w:eastAsia="Verdana"/>
          <w:bCs/>
          <w:shd w:val="clear" w:color="auto" w:fill="FFFFFF"/>
        </w:rPr>
        <w:t xml:space="preserve"> </w:t>
      </w:r>
      <w:r>
        <w:rPr>
          <w:rStyle w:val="Domylnaczcionkaakapitu2"/>
          <w:bCs/>
          <w:shd w:val="clear" w:color="auto" w:fill="FFFFFF"/>
        </w:rPr>
        <w:t>nauczycieli</w:t>
      </w:r>
      <w:r>
        <w:rPr>
          <w:rStyle w:val="Domylnaczcionkaakapitu2"/>
          <w:rFonts w:eastAsia="Verdana"/>
          <w:bCs/>
          <w:shd w:val="clear" w:color="auto" w:fill="FFFFFF"/>
        </w:rPr>
        <w:t xml:space="preserve"> </w:t>
      </w:r>
      <w:r>
        <w:rPr>
          <w:rStyle w:val="Domylnaczcionkaakapitu2"/>
          <w:bCs/>
          <w:shd w:val="clear" w:color="auto" w:fill="FFFFFF"/>
        </w:rPr>
        <w:t>wymagań</w:t>
      </w:r>
      <w:r>
        <w:rPr>
          <w:rStyle w:val="Domylnaczcionkaakapitu2"/>
          <w:rFonts w:eastAsia="Verdana"/>
          <w:bCs/>
          <w:shd w:val="clear" w:color="auto" w:fill="FFFFFF"/>
        </w:rPr>
        <w:t xml:space="preserve"> </w:t>
      </w:r>
      <w:r>
        <w:rPr>
          <w:rStyle w:val="Domylnaczcionkaakapitu2"/>
          <w:bCs/>
          <w:shd w:val="clear" w:color="auto" w:fill="FFFFFF"/>
        </w:rPr>
        <w:t>edukacyjnych</w:t>
      </w:r>
      <w:r>
        <w:rPr>
          <w:rStyle w:val="Domylnaczcionkaakapitu2"/>
          <w:rFonts w:eastAsia="Verdana"/>
          <w:bCs/>
          <w:shd w:val="clear" w:color="auto" w:fill="FFFFFF"/>
        </w:rPr>
        <w:t xml:space="preserve"> </w:t>
      </w:r>
      <w:r>
        <w:rPr>
          <w:rStyle w:val="Domylnaczcionkaakapitu2"/>
          <w:bCs/>
          <w:shd w:val="clear" w:color="auto" w:fill="FFFFFF"/>
        </w:rPr>
        <w:t>niezbędnych</w:t>
      </w:r>
      <w:r>
        <w:rPr>
          <w:rStyle w:val="Domylnaczcionkaakapitu2"/>
          <w:rFonts w:eastAsia="Verdana"/>
          <w:bCs/>
          <w:shd w:val="clear" w:color="auto" w:fill="FFFFFF"/>
        </w:rPr>
        <w:t xml:space="preserve"> </w:t>
      </w:r>
      <w:r>
        <w:rPr>
          <w:rStyle w:val="Domylnaczcionkaakapitu2"/>
          <w:bCs/>
          <w:shd w:val="clear" w:color="auto" w:fill="FFFFFF"/>
        </w:rPr>
        <w:t>do</w:t>
      </w:r>
      <w:r>
        <w:rPr>
          <w:rStyle w:val="Domylnaczcionkaakapitu2"/>
          <w:rFonts w:eastAsia="Verdana"/>
          <w:bCs/>
          <w:shd w:val="clear" w:color="auto" w:fill="FFFFFF"/>
        </w:rPr>
        <w:t xml:space="preserve"> </w:t>
      </w:r>
      <w:r>
        <w:rPr>
          <w:rStyle w:val="Domylnaczcionkaakapitu2"/>
          <w:bCs/>
          <w:shd w:val="clear" w:color="auto" w:fill="FFFFFF"/>
        </w:rPr>
        <w:t>otrzymania</w:t>
      </w:r>
      <w:r>
        <w:rPr>
          <w:rStyle w:val="Domylnaczcionkaakapitu2"/>
          <w:rFonts w:eastAsia="Verdana"/>
          <w:bCs/>
          <w:shd w:val="clear" w:color="auto" w:fill="FFFFFF"/>
        </w:rPr>
        <w:t xml:space="preserve"> </w:t>
      </w:r>
      <w:r>
        <w:rPr>
          <w:rStyle w:val="Domylnaczcionkaakapitu2"/>
          <w:bCs/>
          <w:shd w:val="clear" w:color="auto" w:fill="FFFFFF"/>
        </w:rPr>
        <w:t>przez</w:t>
      </w:r>
      <w:r>
        <w:rPr>
          <w:rStyle w:val="Domylnaczcionkaakapitu2"/>
          <w:rFonts w:eastAsia="Verdana"/>
          <w:bCs/>
          <w:shd w:val="clear" w:color="auto" w:fill="FFFFFF"/>
        </w:rPr>
        <w:t xml:space="preserve"> </w:t>
      </w:r>
      <w:r>
        <w:rPr>
          <w:rStyle w:val="Domylnaczcionkaakapitu2"/>
          <w:bCs/>
          <w:shd w:val="clear" w:color="auto" w:fill="FFFFFF"/>
        </w:rPr>
        <w:t>ucznia</w:t>
      </w:r>
      <w:r>
        <w:rPr>
          <w:rStyle w:val="Domylnaczcionkaakapitu2"/>
          <w:rFonts w:eastAsia="Verdana"/>
          <w:bCs/>
          <w:shd w:val="clear" w:color="auto" w:fill="FFFFFF"/>
        </w:rPr>
        <w:t xml:space="preserve"> </w:t>
      </w:r>
      <w:r>
        <w:rPr>
          <w:rStyle w:val="Domylnaczcionkaakapitu2"/>
          <w:bCs/>
          <w:shd w:val="clear" w:color="auto" w:fill="FFFFFF"/>
        </w:rPr>
        <w:t>poszczególnych</w:t>
      </w:r>
      <w:r>
        <w:rPr>
          <w:rStyle w:val="Domylnaczcionkaakapitu2"/>
          <w:rFonts w:eastAsia="Verdana"/>
          <w:bCs/>
          <w:shd w:val="clear" w:color="auto" w:fill="FFFFFF"/>
        </w:rPr>
        <w:t xml:space="preserve"> </w:t>
      </w:r>
      <w:r>
        <w:rPr>
          <w:rStyle w:val="Domylnaczcionkaakapitu2"/>
          <w:bCs/>
          <w:shd w:val="clear" w:color="auto" w:fill="FFFFFF"/>
        </w:rPr>
        <w:t>śródrocznych</w:t>
      </w:r>
      <w:r>
        <w:rPr>
          <w:rStyle w:val="Domylnaczcionkaakapitu2"/>
          <w:rFonts w:eastAsia="Verdana"/>
          <w:bCs/>
          <w:shd w:val="clear" w:color="auto" w:fill="FFFFFF"/>
        </w:rPr>
        <w:t xml:space="preserve"> </w:t>
      </w:r>
      <w:r>
        <w:rPr>
          <w:rStyle w:val="Domylnaczcionkaakapitu2"/>
          <w:bCs/>
          <w:shd w:val="clear" w:color="auto" w:fill="FFFFFF"/>
        </w:rPr>
        <w:t>i</w:t>
      </w:r>
      <w:r>
        <w:rPr>
          <w:rStyle w:val="Domylnaczcionkaakapitu2"/>
          <w:rFonts w:eastAsia="Verdana"/>
          <w:bCs/>
          <w:shd w:val="clear" w:color="auto" w:fill="FFFFFF"/>
        </w:rPr>
        <w:t xml:space="preserve"> </w:t>
      </w:r>
      <w:r>
        <w:rPr>
          <w:rStyle w:val="Domylnaczcionkaakapitu2"/>
          <w:bCs/>
          <w:shd w:val="clear" w:color="auto" w:fill="FFFFFF"/>
        </w:rPr>
        <w:t>rocznych,</w:t>
      </w:r>
      <w:r>
        <w:rPr>
          <w:rStyle w:val="Domylnaczcionkaakapitu2"/>
          <w:rFonts w:eastAsia="Verdana"/>
          <w:bCs/>
          <w:shd w:val="clear" w:color="auto" w:fill="FFFFFF"/>
        </w:rPr>
        <w:t xml:space="preserve"> </w:t>
      </w:r>
      <w:r>
        <w:rPr>
          <w:rStyle w:val="Domylnaczcionkaakapitu2"/>
          <w:bCs/>
          <w:shd w:val="clear" w:color="auto" w:fill="FFFFFF"/>
        </w:rPr>
        <w:t>ocen</w:t>
      </w:r>
      <w:r>
        <w:rPr>
          <w:rStyle w:val="Domylnaczcionkaakapitu2"/>
          <w:rFonts w:eastAsia="Verdana"/>
          <w:bCs/>
          <w:shd w:val="clear" w:color="auto" w:fill="FFFFFF"/>
        </w:rPr>
        <w:t xml:space="preserve"> </w:t>
      </w:r>
      <w:r>
        <w:rPr>
          <w:rStyle w:val="Domylnaczcionkaakapitu2"/>
          <w:bCs/>
          <w:shd w:val="clear" w:color="auto" w:fill="FFFFFF"/>
        </w:rPr>
        <w:t>klasyfikacyjnych</w:t>
      </w:r>
      <w:r>
        <w:rPr>
          <w:rStyle w:val="Domylnaczcionkaakapitu2"/>
          <w:rFonts w:eastAsia="Verdana"/>
          <w:bCs/>
          <w:shd w:val="clear" w:color="auto" w:fill="FFFFFF"/>
        </w:rPr>
        <w:t xml:space="preserve"> </w:t>
      </w:r>
      <w:r>
        <w:rPr>
          <w:rStyle w:val="Domylnaczcionkaakapitu2"/>
          <w:bCs/>
          <w:shd w:val="clear" w:color="auto" w:fill="FFFFFF"/>
        </w:rPr>
        <w:t>z</w:t>
      </w:r>
      <w:r>
        <w:rPr>
          <w:rStyle w:val="Domylnaczcionkaakapitu2"/>
          <w:rFonts w:eastAsia="Verdana"/>
          <w:bCs/>
          <w:shd w:val="clear" w:color="auto" w:fill="FFFFFF"/>
        </w:rPr>
        <w:t xml:space="preserve"> </w:t>
      </w:r>
      <w:r>
        <w:rPr>
          <w:rStyle w:val="Domylnaczcionkaakapitu2"/>
          <w:bCs/>
          <w:shd w:val="clear" w:color="auto" w:fill="FFFFFF"/>
        </w:rPr>
        <w:t>obowiązkowych</w:t>
      </w:r>
      <w:r>
        <w:rPr>
          <w:rStyle w:val="Domylnaczcionkaakapitu2"/>
          <w:rFonts w:eastAsia="Verdana"/>
          <w:bCs/>
          <w:shd w:val="clear" w:color="auto" w:fill="FFFFFF"/>
        </w:rPr>
        <w:t xml:space="preserve"> </w:t>
      </w:r>
      <w:r>
        <w:rPr>
          <w:rStyle w:val="Domylnaczcionkaakapitu2"/>
          <w:bCs/>
          <w:shd w:val="clear" w:color="auto" w:fill="FFFFFF"/>
        </w:rPr>
        <w:t>i</w:t>
      </w:r>
      <w:r>
        <w:rPr>
          <w:rStyle w:val="Domylnaczcionkaakapitu2"/>
          <w:rFonts w:eastAsia="Verdana"/>
          <w:bCs/>
          <w:shd w:val="clear" w:color="auto" w:fill="FFFFFF"/>
        </w:rPr>
        <w:t xml:space="preserve"> </w:t>
      </w:r>
      <w:r>
        <w:rPr>
          <w:rStyle w:val="Domylnaczcionkaakapitu2"/>
          <w:bCs/>
          <w:shd w:val="clear" w:color="auto" w:fill="FFFFFF"/>
        </w:rPr>
        <w:t>dodatkowych</w:t>
      </w:r>
      <w:r>
        <w:rPr>
          <w:rStyle w:val="Domylnaczcionkaakapitu2"/>
          <w:rFonts w:eastAsia="Verdana"/>
          <w:bCs/>
          <w:shd w:val="clear" w:color="auto" w:fill="FFFFFF"/>
        </w:rPr>
        <w:t xml:space="preserve"> </w:t>
      </w:r>
      <w:r>
        <w:rPr>
          <w:rStyle w:val="Domylnaczcionkaakapitu2"/>
          <w:bCs/>
          <w:shd w:val="clear" w:color="auto" w:fill="FFFFFF"/>
        </w:rPr>
        <w:t>zajęć</w:t>
      </w:r>
      <w:r>
        <w:rPr>
          <w:rStyle w:val="Domylnaczcionkaakapitu2"/>
          <w:rFonts w:eastAsia="Verdana"/>
          <w:bCs/>
          <w:shd w:val="clear" w:color="auto" w:fill="FFFFFF"/>
        </w:rPr>
        <w:t xml:space="preserve"> </w:t>
      </w:r>
      <w:r>
        <w:rPr>
          <w:rStyle w:val="Domylnaczcionkaakapitu2"/>
          <w:bCs/>
          <w:shd w:val="clear" w:color="auto" w:fill="FFFFFF"/>
        </w:rPr>
        <w:t>edukacyjnych oraz zajęć dla mniejszości narodowej;</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bCs/>
          <w:shd w:val="clear" w:color="auto" w:fill="FFFFFF"/>
        </w:rPr>
        <w:t xml:space="preserve"> 2) ustalanie</w:t>
      </w:r>
      <w:r>
        <w:rPr>
          <w:rStyle w:val="Domylnaczcionkaakapitu2"/>
          <w:rFonts w:eastAsia="Verdana"/>
          <w:bCs/>
          <w:shd w:val="clear" w:color="auto" w:fill="FFFFFF"/>
        </w:rPr>
        <w:t xml:space="preserve"> </w:t>
      </w:r>
      <w:r>
        <w:rPr>
          <w:rStyle w:val="Domylnaczcionkaakapitu2"/>
          <w:bCs/>
          <w:shd w:val="clear" w:color="auto" w:fill="FFFFFF"/>
        </w:rPr>
        <w:t>kryteriów</w:t>
      </w:r>
      <w:r>
        <w:rPr>
          <w:rStyle w:val="Domylnaczcionkaakapitu2"/>
          <w:rFonts w:eastAsia="Verdana"/>
          <w:bCs/>
          <w:shd w:val="clear" w:color="auto" w:fill="FFFFFF"/>
        </w:rPr>
        <w:t xml:space="preserve"> </w:t>
      </w:r>
      <w:r>
        <w:rPr>
          <w:rStyle w:val="Domylnaczcionkaakapitu2"/>
          <w:bCs/>
          <w:shd w:val="clear" w:color="auto" w:fill="FFFFFF"/>
        </w:rPr>
        <w:t>oceniania</w:t>
      </w:r>
      <w:r>
        <w:rPr>
          <w:rStyle w:val="Domylnaczcionkaakapitu2"/>
          <w:rFonts w:eastAsia="Verdana"/>
          <w:bCs/>
          <w:shd w:val="clear" w:color="auto" w:fill="FFFFFF"/>
        </w:rPr>
        <w:t xml:space="preserve"> </w:t>
      </w:r>
      <w:r>
        <w:rPr>
          <w:rStyle w:val="Domylnaczcionkaakapitu2"/>
          <w:bCs/>
          <w:shd w:val="clear" w:color="auto" w:fill="FFFFFF"/>
        </w:rPr>
        <w:t>zachowania;</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bCs/>
          <w:shd w:val="clear" w:color="auto" w:fill="FFFFFF"/>
        </w:rPr>
        <w:t xml:space="preserve"> 3) ustalanie</w:t>
      </w:r>
      <w:r>
        <w:rPr>
          <w:rStyle w:val="Domylnaczcionkaakapitu2"/>
          <w:rFonts w:eastAsia="Verdana"/>
          <w:bCs/>
          <w:shd w:val="clear" w:color="auto" w:fill="FFFFFF"/>
        </w:rPr>
        <w:t xml:space="preserve"> </w:t>
      </w:r>
      <w:r>
        <w:rPr>
          <w:rStyle w:val="Domylnaczcionkaakapitu2"/>
          <w:bCs/>
          <w:shd w:val="clear" w:color="auto" w:fill="FFFFFF"/>
        </w:rPr>
        <w:t>ocen</w:t>
      </w:r>
      <w:r>
        <w:rPr>
          <w:rStyle w:val="Domylnaczcionkaakapitu2"/>
          <w:rFonts w:eastAsia="Verdana"/>
          <w:bCs/>
          <w:shd w:val="clear" w:color="auto" w:fill="FFFFFF"/>
        </w:rPr>
        <w:t xml:space="preserve"> </w:t>
      </w:r>
      <w:r>
        <w:rPr>
          <w:rStyle w:val="Domylnaczcionkaakapitu2"/>
          <w:bCs/>
          <w:shd w:val="clear" w:color="auto" w:fill="FFFFFF"/>
        </w:rPr>
        <w:t>bieżących</w:t>
      </w:r>
      <w:r>
        <w:rPr>
          <w:rStyle w:val="Domylnaczcionkaakapitu2"/>
          <w:rFonts w:eastAsia="Verdana"/>
          <w:bCs/>
          <w:shd w:val="clear" w:color="auto" w:fill="FFFFFF"/>
        </w:rPr>
        <w:t xml:space="preserve"> </w:t>
      </w:r>
      <w:r>
        <w:rPr>
          <w:rStyle w:val="Domylnaczcionkaakapitu2"/>
          <w:bCs/>
          <w:shd w:val="clear" w:color="auto" w:fill="FFFFFF"/>
        </w:rPr>
        <w:t>i</w:t>
      </w:r>
      <w:r>
        <w:rPr>
          <w:rStyle w:val="Domylnaczcionkaakapitu2"/>
          <w:rFonts w:eastAsia="Verdana"/>
          <w:bCs/>
          <w:shd w:val="clear" w:color="auto" w:fill="FFFFFF"/>
        </w:rPr>
        <w:t xml:space="preserve"> </w:t>
      </w:r>
      <w:r>
        <w:rPr>
          <w:rStyle w:val="Domylnaczcionkaakapitu2"/>
          <w:bCs/>
          <w:shd w:val="clear" w:color="auto" w:fill="FFFFFF"/>
        </w:rPr>
        <w:t>śródrocznych</w:t>
      </w:r>
      <w:r>
        <w:rPr>
          <w:rStyle w:val="Domylnaczcionkaakapitu2"/>
          <w:rFonts w:eastAsia="Verdana"/>
          <w:bCs/>
          <w:shd w:val="clear" w:color="auto" w:fill="FFFFFF"/>
        </w:rPr>
        <w:t xml:space="preserve"> </w:t>
      </w:r>
      <w:r>
        <w:rPr>
          <w:rStyle w:val="Domylnaczcionkaakapitu2"/>
          <w:bCs/>
          <w:shd w:val="clear" w:color="auto" w:fill="FFFFFF"/>
        </w:rPr>
        <w:t>ocen</w:t>
      </w:r>
      <w:r>
        <w:rPr>
          <w:rStyle w:val="Domylnaczcionkaakapitu2"/>
          <w:rFonts w:eastAsia="Verdana"/>
          <w:bCs/>
          <w:shd w:val="clear" w:color="auto" w:fill="FFFFFF"/>
        </w:rPr>
        <w:t xml:space="preserve"> </w:t>
      </w:r>
      <w:r>
        <w:rPr>
          <w:rStyle w:val="Domylnaczcionkaakapitu2"/>
          <w:bCs/>
          <w:shd w:val="clear" w:color="auto" w:fill="FFFFFF"/>
        </w:rPr>
        <w:t>klasyfikacyjnych</w:t>
      </w:r>
      <w:r>
        <w:rPr>
          <w:rStyle w:val="Domylnaczcionkaakapitu2"/>
          <w:rFonts w:eastAsia="Verdana"/>
          <w:bCs/>
          <w:shd w:val="clear" w:color="auto" w:fill="FFFFFF"/>
        </w:rPr>
        <w:t xml:space="preserve"> </w:t>
      </w:r>
      <w:r>
        <w:rPr>
          <w:rStyle w:val="Domylnaczcionkaakapitu2"/>
          <w:bCs/>
          <w:shd w:val="clear" w:color="auto" w:fill="FFFFFF"/>
        </w:rPr>
        <w:t>z</w:t>
      </w:r>
      <w:r>
        <w:rPr>
          <w:rStyle w:val="Domylnaczcionkaakapitu2"/>
          <w:rFonts w:eastAsia="Verdana"/>
          <w:bCs/>
          <w:shd w:val="clear" w:color="auto" w:fill="FFFFFF"/>
        </w:rPr>
        <w:t xml:space="preserve"> </w:t>
      </w:r>
      <w:r>
        <w:rPr>
          <w:rStyle w:val="Domylnaczcionkaakapitu2"/>
          <w:bCs/>
          <w:shd w:val="clear" w:color="auto" w:fill="FFFFFF"/>
        </w:rPr>
        <w:t>obowiązkowych</w:t>
      </w:r>
      <w:r>
        <w:rPr>
          <w:rStyle w:val="Domylnaczcionkaakapitu2"/>
          <w:rFonts w:eastAsia="Verdana"/>
          <w:bCs/>
          <w:shd w:val="clear" w:color="auto" w:fill="FFFFFF"/>
        </w:rPr>
        <w:t xml:space="preserve"> </w:t>
      </w:r>
      <w:r>
        <w:rPr>
          <w:rStyle w:val="Domylnaczcionkaakapitu2"/>
          <w:bCs/>
          <w:shd w:val="clear" w:color="auto" w:fill="FFFFFF"/>
        </w:rPr>
        <w:t>i</w:t>
      </w:r>
      <w:r>
        <w:rPr>
          <w:rStyle w:val="Domylnaczcionkaakapitu2"/>
          <w:rFonts w:eastAsia="Verdana"/>
          <w:bCs/>
          <w:shd w:val="clear" w:color="auto" w:fill="FFFFFF"/>
        </w:rPr>
        <w:t xml:space="preserve"> </w:t>
      </w:r>
      <w:r>
        <w:rPr>
          <w:rStyle w:val="Domylnaczcionkaakapitu2"/>
          <w:bCs/>
          <w:shd w:val="clear" w:color="auto" w:fill="FFFFFF"/>
        </w:rPr>
        <w:t>dodatkowych</w:t>
      </w:r>
      <w:r>
        <w:rPr>
          <w:rStyle w:val="Domylnaczcionkaakapitu2"/>
          <w:rFonts w:eastAsia="Verdana"/>
          <w:bCs/>
          <w:shd w:val="clear" w:color="auto" w:fill="FFFFFF"/>
        </w:rPr>
        <w:t xml:space="preserve"> </w:t>
      </w:r>
      <w:r>
        <w:rPr>
          <w:rStyle w:val="Domylnaczcionkaakapitu2"/>
          <w:bCs/>
          <w:shd w:val="clear" w:color="auto" w:fill="FFFFFF"/>
        </w:rPr>
        <w:t>zajęć</w:t>
      </w:r>
      <w:r>
        <w:rPr>
          <w:rStyle w:val="Domylnaczcionkaakapitu2"/>
          <w:rFonts w:eastAsia="Verdana"/>
          <w:bCs/>
          <w:shd w:val="clear" w:color="auto" w:fill="FFFFFF"/>
        </w:rPr>
        <w:t xml:space="preserve"> </w:t>
      </w:r>
      <w:r>
        <w:rPr>
          <w:rStyle w:val="Domylnaczcionkaakapitu2"/>
          <w:bCs/>
          <w:shd w:val="clear" w:color="auto" w:fill="FFFFFF"/>
        </w:rPr>
        <w:t>edukacyjnych oraz zajęć dla mniejszości narodowej</w:t>
      </w:r>
      <w:r>
        <w:rPr>
          <w:rStyle w:val="Domylnaczcionkaakapitu2"/>
          <w:rFonts w:eastAsia="Verdana"/>
          <w:bCs/>
          <w:shd w:val="clear" w:color="auto" w:fill="FFFFFF"/>
        </w:rPr>
        <w:t xml:space="preserve">, </w:t>
      </w:r>
      <w:r>
        <w:rPr>
          <w:rStyle w:val="Domylnaczcionkaakapitu2"/>
          <w:bCs/>
          <w:shd w:val="clear" w:color="auto" w:fill="FFFFFF"/>
        </w:rPr>
        <w:t>a</w:t>
      </w:r>
      <w:r>
        <w:rPr>
          <w:rStyle w:val="Domylnaczcionkaakapitu2"/>
          <w:rFonts w:eastAsia="Verdana"/>
          <w:bCs/>
          <w:shd w:val="clear" w:color="auto" w:fill="FFFFFF"/>
        </w:rPr>
        <w:t xml:space="preserve"> </w:t>
      </w:r>
      <w:r>
        <w:rPr>
          <w:rStyle w:val="Domylnaczcionkaakapitu2"/>
          <w:bCs/>
          <w:shd w:val="clear" w:color="auto" w:fill="FFFFFF"/>
        </w:rPr>
        <w:t>także</w:t>
      </w:r>
      <w:r>
        <w:rPr>
          <w:rStyle w:val="Domylnaczcionkaakapitu2"/>
          <w:rFonts w:eastAsia="Verdana"/>
          <w:bCs/>
          <w:shd w:val="clear" w:color="auto" w:fill="FFFFFF"/>
        </w:rPr>
        <w:t xml:space="preserve"> </w:t>
      </w:r>
      <w:r>
        <w:rPr>
          <w:rStyle w:val="Domylnaczcionkaakapitu2"/>
          <w:bCs/>
          <w:shd w:val="clear" w:color="auto" w:fill="FFFFFF"/>
        </w:rPr>
        <w:t>śródrocznej</w:t>
      </w:r>
      <w:r>
        <w:rPr>
          <w:rStyle w:val="Domylnaczcionkaakapitu2"/>
          <w:rFonts w:eastAsia="Verdana"/>
          <w:bCs/>
          <w:shd w:val="clear" w:color="auto" w:fill="FFFFFF"/>
        </w:rPr>
        <w:t xml:space="preserve"> </w:t>
      </w:r>
      <w:r>
        <w:rPr>
          <w:rStyle w:val="Domylnaczcionkaakapitu2"/>
          <w:bCs/>
          <w:shd w:val="clear" w:color="auto" w:fill="FFFFFF"/>
        </w:rPr>
        <w:t>oceny</w:t>
      </w:r>
      <w:r>
        <w:rPr>
          <w:rStyle w:val="Domylnaczcionkaakapitu2"/>
          <w:rFonts w:eastAsia="Verdana"/>
          <w:bCs/>
          <w:shd w:val="clear" w:color="auto" w:fill="FFFFFF"/>
        </w:rPr>
        <w:t xml:space="preserve"> </w:t>
      </w:r>
      <w:r>
        <w:rPr>
          <w:rStyle w:val="Domylnaczcionkaakapitu2"/>
          <w:bCs/>
          <w:shd w:val="clear" w:color="auto" w:fill="FFFFFF"/>
        </w:rPr>
        <w:t>klasyfikacyjnej</w:t>
      </w:r>
      <w:r>
        <w:rPr>
          <w:rStyle w:val="Domylnaczcionkaakapitu2"/>
          <w:rFonts w:eastAsia="Verdana"/>
          <w:bCs/>
          <w:shd w:val="clear" w:color="auto" w:fill="FFFFFF"/>
        </w:rPr>
        <w:t xml:space="preserve"> </w:t>
      </w:r>
      <w:r>
        <w:rPr>
          <w:rStyle w:val="Domylnaczcionkaakapitu2"/>
          <w:bCs/>
          <w:shd w:val="clear" w:color="auto" w:fill="FFFFFF"/>
        </w:rPr>
        <w:t>zachowania;</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bCs/>
          <w:shd w:val="clear" w:color="auto" w:fill="FFFFFF"/>
        </w:rPr>
        <w:t xml:space="preserve"> 4) przeprowadzanie</w:t>
      </w:r>
      <w:r>
        <w:rPr>
          <w:rStyle w:val="Domylnaczcionkaakapitu2"/>
          <w:rFonts w:eastAsia="Verdana"/>
          <w:bCs/>
          <w:shd w:val="clear" w:color="auto" w:fill="FFFFFF"/>
        </w:rPr>
        <w:t xml:space="preserve"> </w:t>
      </w:r>
      <w:r>
        <w:rPr>
          <w:rStyle w:val="Domylnaczcionkaakapitu2"/>
          <w:bCs/>
          <w:shd w:val="clear" w:color="auto" w:fill="FFFFFF"/>
        </w:rPr>
        <w:t>egzaminów</w:t>
      </w:r>
      <w:r>
        <w:rPr>
          <w:rStyle w:val="Domylnaczcionkaakapitu2"/>
          <w:rFonts w:eastAsia="Verdana"/>
          <w:bCs/>
          <w:shd w:val="clear" w:color="auto" w:fill="FFFFFF"/>
        </w:rPr>
        <w:t xml:space="preserve"> </w:t>
      </w:r>
      <w:r>
        <w:rPr>
          <w:rStyle w:val="Domylnaczcionkaakapitu2"/>
          <w:bCs/>
          <w:shd w:val="clear" w:color="auto" w:fill="FFFFFF"/>
        </w:rPr>
        <w:t>klasyfikacyjnych;</w:t>
      </w:r>
    </w:p>
    <w:p w:rsidR="004032B6" w:rsidRDefault="004032B6" w:rsidP="00D2405D">
      <w:pPr>
        <w:numPr>
          <w:ilvl w:val="2"/>
          <w:numId w:val="3"/>
        </w:numPr>
        <w:tabs>
          <w:tab w:val="num" w:pos="1134"/>
        </w:tabs>
        <w:suppressAutoHyphens/>
        <w:spacing w:after="0" w:line="240" w:lineRule="auto"/>
        <w:ind w:left="1134"/>
        <w:jc w:val="both"/>
        <w:rPr>
          <w:rStyle w:val="Domylnaczcionkaakapitu2"/>
          <w:bCs/>
          <w:shd w:val="clear" w:color="auto" w:fill="FFFFFF"/>
        </w:rPr>
      </w:pPr>
      <w:r>
        <w:rPr>
          <w:rStyle w:val="Domylnaczcionkaakapitu2"/>
          <w:bCs/>
          <w:shd w:val="clear" w:color="auto" w:fill="FFFFFF"/>
        </w:rPr>
        <w:t xml:space="preserve"> 5) ustalanie</w:t>
      </w:r>
      <w:r>
        <w:rPr>
          <w:rStyle w:val="Domylnaczcionkaakapitu2"/>
          <w:rFonts w:eastAsia="Verdana"/>
          <w:bCs/>
          <w:shd w:val="clear" w:color="auto" w:fill="FFFFFF"/>
        </w:rPr>
        <w:t xml:space="preserve"> </w:t>
      </w:r>
      <w:r>
        <w:rPr>
          <w:rStyle w:val="Domylnaczcionkaakapitu2"/>
          <w:bCs/>
          <w:shd w:val="clear" w:color="auto" w:fill="FFFFFF"/>
        </w:rPr>
        <w:t>rocznych ocen</w:t>
      </w:r>
      <w:r>
        <w:rPr>
          <w:rStyle w:val="Domylnaczcionkaakapitu2"/>
          <w:rFonts w:eastAsia="Verdana"/>
          <w:bCs/>
          <w:shd w:val="clear" w:color="auto" w:fill="FFFFFF"/>
        </w:rPr>
        <w:t xml:space="preserve"> </w:t>
      </w:r>
      <w:r>
        <w:rPr>
          <w:rStyle w:val="Domylnaczcionkaakapitu2"/>
          <w:bCs/>
          <w:shd w:val="clear" w:color="auto" w:fill="FFFFFF"/>
        </w:rPr>
        <w:t>klasyfikacyjnych</w:t>
      </w:r>
      <w:r>
        <w:rPr>
          <w:rStyle w:val="Domylnaczcionkaakapitu2"/>
          <w:rFonts w:eastAsia="Verdana"/>
          <w:bCs/>
          <w:shd w:val="clear" w:color="auto" w:fill="FFFFFF"/>
        </w:rPr>
        <w:t xml:space="preserve"> </w:t>
      </w:r>
      <w:r>
        <w:rPr>
          <w:rStyle w:val="Domylnaczcionkaakapitu2"/>
          <w:bCs/>
          <w:shd w:val="clear" w:color="auto" w:fill="FFFFFF"/>
        </w:rPr>
        <w:t>z</w:t>
      </w:r>
      <w:r>
        <w:rPr>
          <w:rStyle w:val="Domylnaczcionkaakapitu2"/>
          <w:rFonts w:eastAsia="Verdana"/>
          <w:bCs/>
          <w:shd w:val="clear" w:color="auto" w:fill="FFFFFF"/>
        </w:rPr>
        <w:t xml:space="preserve"> </w:t>
      </w:r>
      <w:r>
        <w:rPr>
          <w:rStyle w:val="Domylnaczcionkaakapitu2"/>
          <w:bCs/>
          <w:shd w:val="clear" w:color="auto" w:fill="FFFFFF"/>
        </w:rPr>
        <w:t>obowiązkowych</w:t>
      </w:r>
      <w:r>
        <w:rPr>
          <w:rStyle w:val="Domylnaczcionkaakapitu2"/>
          <w:rFonts w:eastAsia="Verdana"/>
          <w:bCs/>
          <w:shd w:val="clear" w:color="auto" w:fill="FFFFFF"/>
        </w:rPr>
        <w:t xml:space="preserve"> </w:t>
      </w:r>
      <w:r>
        <w:rPr>
          <w:rStyle w:val="Domylnaczcionkaakapitu2"/>
          <w:bCs/>
          <w:shd w:val="clear" w:color="auto" w:fill="FFFFFF"/>
        </w:rPr>
        <w:t>i</w:t>
      </w:r>
      <w:r>
        <w:rPr>
          <w:rStyle w:val="Domylnaczcionkaakapitu2"/>
          <w:rFonts w:eastAsia="Verdana"/>
          <w:bCs/>
          <w:shd w:val="clear" w:color="auto" w:fill="FFFFFF"/>
        </w:rPr>
        <w:t xml:space="preserve"> </w:t>
      </w:r>
      <w:r>
        <w:rPr>
          <w:rStyle w:val="Domylnaczcionkaakapitu2"/>
          <w:bCs/>
          <w:shd w:val="clear" w:color="auto" w:fill="FFFFFF"/>
        </w:rPr>
        <w:t>dodatkowych</w:t>
      </w:r>
      <w:r>
        <w:rPr>
          <w:rStyle w:val="Domylnaczcionkaakapitu2"/>
          <w:rFonts w:eastAsia="Verdana"/>
          <w:bCs/>
          <w:shd w:val="clear" w:color="auto" w:fill="FFFFFF"/>
        </w:rPr>
        <w:t xml:space="preserve"> </w:t>
      </w:r>
      <w:r>
        <w:rPr>
          <w:rStyle w:val="Domylnaczcionkaakapitu2"/>
          <w:bCs/>
          <w:shd w:val="clear" w:color="auto" w:fill="FFFFFF"/>
        </w:rPr>
        <w:t>zajęć</w:t>
      </w:r>
      <w:r>
        <w:rPr>
          <w:rStyle w:val="Domylnaczcionkaakapitu2"/>
          <w:rFonts w:eastAsia="Verdana"/>
          <w:bCs/>
          <w:shd w:val="clear" w:color="auto" w:fill="FFFFFF"/>
        </w:rPr>
        <w:t xml:space="preserve"> </w:t>
      </w:r>
      <w:r>
        <w:rPr>
          <w:rStyle w:val="Domylnaczcionkaakapitu2"/>
          <w:bCs/>
          <w:shd w:val="clear" w:color="auto" w:fill="FFFFFF"/>
        </w:rPr>
        <w:t>edukacyjnych oraz zajęć dla mniejszości narodowej</w:t>
      </w:r>
      <w:r>
        <w:rPr>
          <w:rStyle w:val="Domylnaczcionkaakapitu2"/>
          <w:rFonts w:eastAsia="Verdana"/>
          <w:bCs/>
          <w:shd w:val="clear" w:color="auto" w:fill="FFFFFF"/>
        </w:rPr>
        <w:t xml:space="preserve"> </w:t>
      </w:r>
      <w:r>
        <w:rPr>
          <w:rStyle w:val="Domylnaczcionkaakapitu2"/>
          <w:bCs/>
          <w:shd w:val="clear" w:color="auto" w:fill="FFFFFF"/>
        </w:rPr>
        <w:t>oraz</w:t>
      </w:r>
      <w:r>
        <w:rPr>
          <w:rStyle w:val="Domylnaczcionkaakapitu2"/>
          <w:rFonts w:eastAsia="Verdana"/>
          <w:bCs/>
          <w:shd w:val="clear" w:color="auto" w:fill="FFFFFF"/>
        </w:rPr>
        <w:t xml:space="preserve"> </w:t>
      </w:r>
      <w:r>
        <w:rPr>
          <w:rStyle w:val="Domylnaczcionkaakapitu2"/>
          <w:bCs/>
          <w:shd w:val="clear" w:color="auto" w:fill="FFFFFF"/>
        </w:rPr>
        <w:t>rocznej</w:t>
      </w:r>
      <w:r>
        <w:rPr>
          <w:rStyle w:val="Domylnaczcionkaakapitu2"/>
          <w:rFonts w:eastAsia="Verdana"/>
          <w:bCs/>
          <w:shd w:val="clear" w:color="auto" w:fill="FFFFFF"/>
        </w:rPr>
        <w:t xml:space="preserve"> </w:t>
      </w:r>
      <w:r>
        <w:rPr>
          <w:rStyle w:val="Domylnaczcionkaakapitu2"/>
          <w:bCs/>
          <w:shd w:val="clear" w:color="auto" w:fill="FFFFFF"/>
        </w:rPr>
        <w:t>oceny</w:t>
      </w:r>
      <w:r>
        <w:rPr>
          <w:rStyle w:val="Domylnaczcionkaakapitu2"/>
          <w:rFonts w:eastAsia="Verdana"/>
          <w:bCs/>
          <w:shd w:val="clear" w:color="auto" w:fill="FFFFFF"/>
        </w:rPr>
        <w:t xml:space="preserve"> </w:t>
      </w:r>
      <w:r>
        <w:rPr>
          <w:rStyle w:val="Domylnaczcionkaakapitu2"/>
          <w:bCs/>
          <w:shd w:val="clear" w:color="auto" w:fill="FFFFFF"/>
        </w:rPr>
        <w:t>klasyfikacyjnej</w:t>
      </w:r>
      <w:r>
        <w:rPr>
          <w:rStyle w:val="Domylnaczcionkaakapitu2"/>
          <w:rFonts w:eastAsia="Verdana"/>
          <w:bCs/>
          <w:shd w:val="clear" w:color="auto" w:fill="FFFFFF"/>
        </w:rPr>
        <w:t xml:space="preserve"> </w:t>
      </w:r>
      <w:r>
        <w:rPr>
          <w:rStyle w:val="Domylnaczcionkaakapitu2"/>
          <w:bCs/>
          <w:shd w:val="clear" w:color="auto" w:fill="FFFFFF"/>
        </w:rPr>
        <w:t>zachowania;</w:t>
      </w:r>
    </w:p>
    <w:p w:rsidR="004032B6" w:rsidRDefault="004032B6" w:rsidP="00D2405D">
      <w:pPr>
        <w:numPr>
          <w:ilvl w:val="2"/>
          <w:numId w:val="3"/>
        </w:numPr>
        <w:tabs>
          <w:tab w:val="num" w:pos="1134"/>
        </w:tabs>
        <w:suppressAutoHyphens/>
        <w:spacing w:after="0" w:line="240" w:lineRule="auto"/>
        <w:ind w:left="1134"/>
        <w:jc w:val="both"/>
        <w:rPr>
          <w:rStyle w:val="Domylnaczcionkaakapitu2"/>
          <w:rFonts w:eastAsia="Arial"/>
          <w:bCs/>
          <w:spacing w:val="-1"/>
          <w:shd w:val="clear" w:color="auto" w:fill="FFFFFF"/>
        </w:rPr>
      </w:pPr>
      <w:r>
        <w:rPr>
          <w:rStyle w:val="Domylnaczcionkaakapitu2"/>
          <w:bCs/>
          <w:shd w:val="clear" w:color="auto" w:fill="FFFFFF"/>
        </w:rPr>
        <w:t xml:space="preserve"> 6) ustalanie</w:t>
      </w:r>
      <w:r>
        <w:rPr>
          <w:rStyle w:val="Domylnaczcionkaakapitu2"/>
          <w:rFonts w:eastAsia="Verdana"/>
          <w:bCs/>
          <w:shd w:val="clear" w:color="auto" w:fill="FFFFFF"/>
        </w:rPr>
        <w:t xml:space="preserve"> </w:t>
      </w:r>
      <w:r>
        <w:rPr>
          <w:rStyle w:val="Domylnaczcionkaakapitu2"/>
          <w:bCs/>
          <w:shd w:val="clear" w:color="auto" w:fill="FFFFFF"/>
        </w:rPr>
        <w:t>warunków</w:t>
      </w:r>
      <w:r>
        <w:rPr>
          <w:rStyle w:val="Domylnaczcionkaakapitu2"/>
          <w:rFonts w:eastAsia="Verdana"/>
          <w:bCs/>
          <w:shd w:val="clear" w:color="auto" w:fill="FFFFFF"/>
        </w:rPr>
        <w:t xml:space="preserve"> </w:t>
      </w:r>
      <w:r>
        <w:rPr>
          <w:rStyle w:val="Domylnaczcionkaakapitu2"/>
          <w:bCs/>
          <w:shd w:val="clear" w:color="auto" w:fill="FFFFFF"/>
        </w:rPr>
        <w:t>i</w:t>
      </w:r>
      <w:r>
        <w:rPr>
          <w:rStyle w:val="Domylnaczcionkaakapitu2"/>
          <w:rFonts w:eastAsia="Verdana"/>
          <w:bCs/>
          <w:shd w:val="clear" w:color="auto" w:fill="FFFFFF"/>
        </w:rPr>
        <w:t xml:space="preserve"> </w:t>
      </w:r>
      <w:r>
        <w:rPr>
          <w:rStyle w:val="Domylnaczcionkaakapitu2"/>
          <w:bCs/>
          <w:shd w:val="clear" w:color="auto" w:fill="FFFFFF"/>
        </w:rPr>
        <w:t>trybu</w:t>
      </w:r>
      <w:r>
        <w:rPr>
          <w:rStyle w:val="Domylnaczcionkaakapitu2"/>
          <w:rFonts w:eastAsia="Verdana"/>
          <w:bCs/>
          <w:shd w:val="clear" w:color="auto" w:fill="FFFFFF"/>
        </w:rPr>
        <w:t xml:space="preserve"> </w:t>
      </w:r>
      <w:r>
        <w:rPr>
          <w:rStyle w:val="Domylnaczcionkaakapitu2"/>
          <w:bCs/>
          <w:shd w:val="clear" w:color="auto" w:fill="FFFFFF"/>
        </w:rPr>
        <w:t>otrzymania</w:t>
      </w:r>
      <w:r>
        <w:rPr>
          <w:rStyle w:val="Domylnaczcionkaakapitu2"/>
          <w:rFonts w:eastAsia="Verdana"/>
          <w:bCs/>
          <w:shd w:val="clear" w:color="auto" w:fill="FFFFFF"/>
        </w:rPr>
        <w:t xml:space="preserve"> </w:t>
      </w:r>
      <w:r>
        <w:rPr>
          <w:rStyle w:val="Domylnaczcionkaakapitu2"/>
          <w:bCs/>
          <w:shd w:val="clear" w:color="auto" w:fill="FFFFFF"/>
        </w:rPr>
        <w:t>wyższych</w:t>
      </w:r>
      <w:r>
        <w:rPr>
          <w:rStyle w:val="Domylnaczcionkaakapitu2"/>
          <w:rFonts w:eastAsia="Verdana"/>
          <w:bCs/>
          <w:shd w:val="clear" w:color="auto" w:fill="FFFFFF"/>
        </w:rPr>
        <w:t xml:space="preserve"> </w:t>
      </w:r>
      <w:r>
        <w:rPr>
          <w:rStyle w:val="Domylnaczcionkaakapitu2"/>
          <w:bCs/>
          <w:shd w:val="clear" w:color="auto" w:fill="FFFFFF"/>
        </w:rPr>
        <w:t>niż</w:t>
      </w:r>
      <w:r>
        <w:rPr>
          <w:rStyle w:val="Domylnaczcionkaakapitu2"/>
          <w:rFonts w:eastAsia="Verdana"/>
          <w:bCs/>
          <w:shd w:val="clear" w:color="auto" w:fill="FFFFFF"/>
        </w:rPr>
        <w:t xml:space="preserve"> </w:t>
      </w:r>
      <w:r>
        <w:rPr>
          <w:rStyle w:val="Domylnaczcionkaakapitu2"/>
          <w:bCs/>
          <w:shd w:val="clear" w:color="auto" w:fill="FFFFFF"/>
        </w:rPr>
        <w:t>przewidywane</w:t>
      </w:r>
      <w:r>
        <w:rPr>
          <w:rStyle w:val="Domylnaczcionkaakapitu2"/>
          <w:rFonts w:eastAsia="Verdana"/>
          <w:bCs/>
          <w:shd w:val="clear" w:color="auto" w:fill="FFFFFF"/>
        </w:rPr>
        <w:t xml:space="preserve"> </w:t>
      </w:r>
      <w:r>
        <w:rPr>
          <w:rStyle w:val="Domylnaczcionkaakapitu2"/>
          <w:bCs/>
          <w:shd w:val="clear" w:color="auto" w:fill="FFFFFF"/>
        </w:rPr>
        <w:t>rocznych ocen</w:t>
      </w:r>
      <w:r>
        <w:rPr>
          <w:rStyle w:val="Domylnaczcionkaakapitu2"/>
          <w:rFonts w:eastAsia="Verdana"/>
          <w:bCs/>
          <w:shd w:val="clear" w:color="auto" w:fill="FFFFFF"/>
        </w:rPr>
        <w:t xml:space="preserve"> </w:t>
      </w:r>
      <w:r>
        <w:rPr>
          <w:rStyle w:val="Domylnaczcionkaakapitu2"/>
          <w:bCs/>
          <w:shd w:val="clear" w:color="auto" w:fill="FFFFFF"/>
        </w:rPr>
        <w:t>klasyfikacyjnych</w:t>
      </w:r>
      <w:r>
        <w:rPr>
          <w:rStyle w:val="Domylnaczcionkaakapitu2"/>
          <w:rFonts w:eastAsia="Verdana"/>
          <w:bCs/>
          <w:shd w:val="clear" w:color="auto" w:fill="FFFFFF"/>
        </w:rPr>
        <w:t xml:space="preserve"> </w:t>
      </w:r>
      <w:r>
        <w:rPr>
          <w:rStyle w:val="Domylnaczcionkaakapitu2"/>
          <w:bCs/>
          <w:shd w:val="clear" w:color="auto" w:fill="FFFFFF"/>
        </w:rPr>
        <w:t>z</w:t>
      </w:r>
      <w:r>
        <w:rPr>
          <w:rStyle w:val="Domylnaczcionkaakapitu2"/>
          <w:rFonts w:eastAsia="Verdana"/>
          <w:bCs/>
          <w:shd w:val="clear" w:color="auto" w:fill="FFFFFF"/>
        </w:rPr>
        <w:t xml:space="preserve"> </w:t>
      </w:r>
      <w:r>
        <w:rPr>
          <w:rStyle w:val="Domylnaczcionkaakapitu2"/>
          <w:bCs/>
          <w:shd w:val="clear" w:color="auto" w:fill="FFFFFF"/>
        </w:rPr>
        <w:t>zajęć</w:t>
      </w:r>
      <w:r>
        <w:rPr>
          <w:rStyle w:val="Domylnaczcionkaakapitu2"/>
          <w:rFonts w:eastAsia="Verdana"/>
          <w:bCs/>
          <w:shd w:val="clear" w:color="auto" w:fill="FFFFFF"/>
        </w:rPr>
        <w:t xml:space="preserve"> </w:t>
      </w:r>
      <w:r>
        <w:rPr>
          <w:rStyle w:val="Domylnaczcionkaakapitu2"/>
          <w:bCs/>
          <w:shd w:val="clear" w:color="auto" w:fill="FFFFFF"/>
        </w:rPr>
        <w:t>edukacyjnych</w:t>
      </w:r>
      <w:r>
        <w:rPr>
          <w:rStyle w:val="Domylnaczcionkaakapitu2"/>
          <w:rFonts w:eastAsia="Verdana"/>
          <w:bCs/>
          <w:shd w:val="clear" w:color="auto" w:fill="FFFFFF"/>
        </w:rPr>
        <w:t xml:space="preserve"> </w:t>
      </w:r>
      <w:r>
        <w:rPr>
          <w:rStyle w:val="Domylnaczcionkaakapitu2"/>
          <w:bCs/>
          <w:shd w:val="clear" w:color="auto" w:fill="FFFFFF"/>
        </w:rPr>
        <w:t>oraz</w:t>
      </w:r>
      <w:r>
        <w:rPr>
          <w:rStyle w:val="Domylnaczcionkaakapitu2"/>
          <w:rFonts w:eastAsia="Verdana"/>
          <w:bCs/>
          <w:shd w:val="clear" w:color="auto" w:fill="FFFFFF"/>
        </w:rPr>
        <w:t xml:space="preserve"> </w:t>
      </w:r>
      <w:r>
        <w:rPr>
          <w:rStyle w:val="Domylnaczcionkaakapitu2"/>
          <w:bCs/>
          <w:shd w:val="clear" w:color="auto" w:fill="FFFFFF"/>
        </w:rPr>
        <w:t>rocznej</w:t>
      </w:r>
      <w:r>
        <w:rPr>
          <w:rStyle w:val="Domylnaczcionkaakapitu2"/>
          <w:rFonts w:eastAsia="Verdana"/>
          <w:bCs/>
          <w:shd w:val="clear" w:color="auto" w:fill="FFFFFF"/>
        </w:rPr>
        <w:t xml:space="preserve"> </w:t>
      </w:r>
      <w:r>
        <w:rPr>
          <w:rStyle w:val="Domylnaczcionkaakapitu2"/>
          <w:bCs/>
          <w:shd w:val="clear" w:color="auto" w:fill="FFFFFF"/>
        </w:rPr>
        <w:t>oceny</w:t>
      </w:r>
      <w:r>
        <w:rPr>
          <w:rStyle w:val="Domylnaczcionkaakapitu2"/>
          <w:rFonts w:eastAsia="Verdana"/>
          <w:bCs/>
          <w:shd w:val="clear" w:color="auto" w:fill="FFFFFF"/>
        </w:rPr>
        <w:t xml:space="preserve"> </w:t>
      </w:r>
      <w:r>
        <w:rPr>
          <w:rStyle w:val="Domylnaczcionkaakapitu2"/>
          <w:bCs/>
          <w:shd w:val="clear" w:color="auto" w:fill="FFFFFF"/>
        </w:rPr>
        <w:t>klasyfikacyjnej</w:t>
      </w:r>
      <w:r>
        <w:rPr>
          <w:rStyle w:val="Domylnaczcionkaakapitu2"/>
          <w:rFonts w:eastAsia="Verdana"/>
          <w:bCs/>
          <w:shd w:val="clear" w:color="auto" w:fill="FFFFFF"/>
        </w:rPr>
        <w:t xml:space="preserve"> </w:t>
      </w:r>
      <w:r>
        <w:rPr>
          <w:rStyle w:val="Domylnaczcionkaakapitu2"/>
          <w:bCs/>
          <w:shd w:val="clear" w:color="auto" w:fill="FFFFFF"/>
        </w:rPr>
        <w:t>zachowania;</w:t>
      </w:r>
    </w:p>
    <w:p w:rsidR="004032B6" w:rsidRDefault="004032B6" w:rsidP="00D2405D">
      <w:pPr>
        <w:numPr>
          <w:ilvl w:val="2"/>
          <w:numId w:val="3"/>
        </w:numPr>
        <w:tabs>
          <w:tab w:val="num" w:pos="1134"/>
        </w:tabs>
        <w:suppressAutoHyphens/>
        <w:spacing w:after="0" w:line="240" w:lineRule="auto"/>
        <w:ind w:left="1134"/>
        <w:jc w:val="both"/>
        <w:rPr>
          <w:rStyle w:val="Domylnaczcionkaakapitu2"/>
          <w:rFonts w:eastAsia="Arial"/>
          <w:bCs/>
          <w:spacing w:val="-1"/>
        </w:rPr>
      </w:pPr>
      <w:r>
        <w:rPr>
          <w:rStyle w:val="Domylnaczcionkaakapitu2"/>
          <w:rFonts w:eastAsia="Arial"/>
          <w:bCs/>
          <w:spacing w:val="-1"/>
          <w:shd w:val="clear" w:color="auto" w:fill="FFFFFF"/>
        </w:rPr>
        <w:t xml:space="preserve"> 7) ustalanie</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warunków</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i</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sposobu</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przekazywania</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rodzicom</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informacji</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o</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postępach</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i</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trudnościach</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w</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nauce</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i</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zachowaniu</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ucznia</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oraz</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o</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szczególnych</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uzdolnieniach</w:t>
      </w:r>
      <w:r>
        <w:rPr>
          <w:rStyle w:val="Domylnaczcionkaakapitu2"/>
          <w:rFonts w:eastAsia="Verdana"/>
          <w:bCs/>
          <w:spacing w:val="-1"/>
          <w:shd w:val="clear" w:color="auto" w:fill="FFFFFF"/>
        </w:rPr>
        <w:t xml:space="preserve"> </w:t>
      </w:r>
      <w:r>
        <w:rPr>
          <w:rStyle w:val="Domylnaczcionkaakapitu2"/>
          <w:rFonts w:eastAsia="Arial"/>
          <w:bCs/>
          <w:spacing w:val="-1"/>
          <w:shd w:val="clear" w:color="auto" w:fill="FFFFFF"/>
        </w:rPr>
        <w:t>ucznia.</w:t>
      </w:r>
    </w:p>
    <w:p w:rsidR="004032B6" w:rsidRDefault="004032B6" w:rsidP="00D2405D">
      <w:pPr>
        <w:numPr>
          <w:ilvl w:val="1"/>
          <w:numId w:val="3"/>
        </w:numPr>
        <w:tabs>
          <w:tab w:val="num" w:pos="567"/>
        </w:tabs>
        <w:suppressAutoHyphens/>
        <w:spacing w:after="0" w:line="240" w:lineRule="auto"/>
        <w:ind w:left="1134" w:hanging="567"/>
        <w:jc w:val="both"/>
        <w:rPr>
          <w:rStyle w:val="Domylnaczcionkaakapitu2"/>
          <w:rFonts w:eastAsia="Arial"/>
          <w:bCs/>
          <w:spacing w:val="-1"/>
        </w:rPr>
      </w:pPr>
      <w:r>
        <w:rPr>
          <w:rStyle w:val="Domylnaczcionkaakapitu2"/>
          <w:rFonts w:eastAsia="Arial"/>
          <w:bCs/>
          <w:spacing w:val="-1"/>
        </w:rPr>
        <w:t>6. Nauczyciel jest obowiązany indywidualizować pracę z uczniem na zajęciach edukacyjnych do potrzeb rozwojowych i edukacyjnych oraz możliwości psychofizycznych ucznia.</w:t>
      </w:r>
    </w:p>
    <w:p w:rsidR="004032B6" w:rsidRPr="00136386" w:rsidRDefault="004032B6" w:rsidP="00D2405D">
      <w:pPr>
        <w:numPr>
          <w:ilvl w:val="1"/>
          <w:numId w:val="3"/>
        </w:numPr>
        <w:tabs>
          <w:tab w:val="num" w:pos="567"/>
        </w:tabs>
        <w:suppressAutoHyphens/>
        <w:spacing w:after="0" w:line="240" w:lineRule="auto"/>
        <w:ind w:left="1134" w:hanging="567"/>
        <w:jc w:val="both"/>
        <w:rPr>
          <w:rStyle w:val="Domylnaczcionkaakapitu2"/>
          <w:rFonts w:eastAsia="Arial"/>
          <w:bCs/>
          <w:spacing w:val="-1"/>
        </w:rPr>
      </w:pPr>
      <w:r>
        <w:rPr>
          <w:rStyle w:val="Domylnaczcionkaakapitu2"/>
          <w:spacing w:val="-1"/>
          <w:shd w:val="clear" w:color="auto" w:fill="FFFFFF"/>
        </w:rPr>
        <w:t xml:space="preserve">7. </w:t>
      </w:r>
      <w:r w:rsidRPr="00136386">
        <w:rPr>
          <w:rStyle w:val="Domylnaczcionkaakapitu2"/>
          <w:spacing w:val="-1"/>
          <w:shd w:val="clear" w:color="auto" w:fill="FFFFFF"/>
        </w:rPr>
        <w:t>Oceny</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są</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jawne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dla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ucznia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jego</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rodziców.</w:t>
      </w:r>
    </w:p>
    <w:p w:rsidR="004032B6" w:rsidRPr="00136386" w:rsidRDefault="004032B6" w:rsidP="00D2405D">
      <w:pPr>
        <w:numPr>
          <w:ilvl w:val="1"/>
          <w:numId w:val="3"/>
        </w:numPr>
        <w:tabs>
          <w:tab w:val="num" w:pos="567"/>
        </w:tabs>
        <w:suppressAutoHyphens/>
        <w:spacing w:after="0" w:line="240" w:lineRule="auto"/>
        <w:ind w:left="1260" w:hanging="1260"/>
        <w:jc w:val="both"/>
        <w:rPr>
          <w:rStyle w:val="Domylnaczcionkaakapitu2"/>
          <w:rFonts w:eastAsia="Arial"/>
          <w:bCs/>
          <w:spacing w:val="-1"/>
        </w:rPr>
      </w:pPr>
      <w:r>
        <w:rPr>
          <w:rStyle w:val="Domylnaczcionkaakapitu2"/>
          <w:spacing w:val="-1"/>
          <w:shd w:val="clear" w:color="auto" w:fill="FFFFFF"/>
        </w:rPr>
        <w:t xml:space="preserve">8. </w:t>
      </w:r>
      <w:r w:rsidR="00073C7A">
        <w:rPr>
          <w:rStyle w:val="Domylnaczcionkaakapitu2"/>
          <w:spacing w:val="-1"/>
          <w:shd w:val="clear" w:color="auto" w:fill="FFFFFF"/>
        </w:rPr>
        <w:t xml:space="preserve">Bieżące </w:t>
      </w:r>
      <w:r w:rsidR="00073C7A" w:rsidRPr="00046E1F">
        <w:t>sprawdzenie wiadomości i umiejętności uczniów może mieć</w:t>
      </w:r>
      <w:r w:rsidR="00073C7A" w:rsidRPr="00046E1F">
        <w:rPr>
          <w:spacing w:val="-18"/>
        </w:rPr>
        <w:t xml:space="preserve"> </w:t>
      </w:r>
      <w:r w:rsidR="00073C7A" w:rsidRPr="00046E1F">
        <w:t>formę</w:t>
      </w:r>
      <w:r w:rsidR="00073C7A">
        <w:t xml:space="preserve">: odpowiedzi ustnej, pisemnej - </w:t>
      </w:r>
      <w:r w:rsidR="00073C7A" w:rsidRPr="00046E1F">
        <w:t>kartkówki z maksymalnie trzech ostatnich zajęć oraz sprawdzianów wiadomości ( prac</w:t>
      </w:r>
      <w:r w:rsidR="00073C7A" w:rsidRPr="00046E1F">
        <w:rPr>
          <w:spacing w:val="-8"/>
        </w:rPr>
        <w:t xml:space="preserve"> </w:t>
      </w:r>
      <w:r w:rsidR="00073C7A" w:rsidRPr="00046E1F">
        <w:t>klasowych).</w:t>
      </w:r>
      <w:r w:rsidR="00073C7A">
        <w:t xml:space="preserve"> W tygodniu nie może być więcej niż 3 sprawdziany obejmujące większy zakres materiału. W ciągu dnia nie może być więcej niż 1 sprawdzian. </w:t>
      </w:r>
      <w:r w:rsidR="00073C7A">
        <w:rPr>
          <w:rStyle w:val="Domylnaczcionkaakapitu2"/>
          <w:spacing w:val="-1"/>
          <w:shd w:val="clear" w:color="auto" w:fill="FFFFFF"/>
        </w:rPr>
        <w:t xml:space="preserve"> </w:t>
      </w:r>
      <w:r w:rsidRPr="00136386">
        <w:rPr>
          <w:rStyle w:val="Domylnaczcionkaakapitu2"/>
          <w:spacing w:val="-1"/>
          <w:shd w:val="clear" w:color="auto" w:fill="FFFFFF"/>
        </w:rPr>
        <w:t>Sprawdzone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ocenione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pisemne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prace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kontrolne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(bez</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kartkówek)</w:t>
      </w:r>
      <w:r w:rsidRPr="00136386">
        <w:rPr>
          <w:rStyle w:val="Domylnaczcionkaakapitu2"/>
          <w:rFonts w:eastAsia="Arial"/>
          <w:spacing w:val="-1"/>
          <w:shd w:val="clear" w:color="auto" w:fill="FFFFFF"/>
        </w:rPr>
        <w:t xml:space="preserve"> n</w:t>
      </w:r>
      <w:r w:rsidRPr="00136386">
        <w:rPr>
          <w:rStyle w:val="Domylnaczcionkaakapitu2"/>
          <w:spacing w:val="-1"/>
          <w:shd w:val="clear" w:color="auto" w:fill="FFFFFF"/>
        </w:rPr>
        <w:t>auczyciel</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ma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obowiązek</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przechowywać</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cały</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rok</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szkolny.</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Na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prośbę</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ucznia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lub</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jego</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rodziców</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nauczyciel</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powinien</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uzasadnić</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ustaloną</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ocenę.</w:t>
      </w:r>
    </w:p>
    <w:p w:rsidR="004032B6" w:rsidRDefault="004032B6" w:rsidP="00D2405D">
      <w:pPr>
        <w:numPr>
          <w:ilvl w:val="1"/>
          <w:numId w:val="3"/>
        </w:numPr>
        <w:tabs>
          <w:tab w:val="num" w:pos="567"/>
        </w:tabs>
        <w:suppressAutoHyphens/>
        <w:spacing w:after="0" w:line="240" w:lineRule="auto"/>
        <w:ind w:left="1134" w:hanging="567"/>
        <w:jc w:val="both"/>
        <w:rPr>
          <w:rStyle w:val="Domylnaczcionkaakapitu2"/>
          <w:rFonts w:eastAsia="Arial"/>
          <w:bCs/>
          <w:spacing w:val="-1"/>
        </w:rPr>
      </w:pPr>
      <w:r>
        <w:rPr>
          <w:rStyle w:val="Domylnaczcionkaakapitu2"/>
          <w:spacing w:val="-1"/>
          <w:shd w:val="clear" w:color="auto" w:fill="FFFFFF"/>
        </w:rPr>
        <w:t xml:space="preserve">9. </w:t>
      </w:r>
      <w:r w:rsidRPr="00136386">
        <w:rPr>
          <w:rStyle w:val="Domylnaczcionkaakapitu2"/>
          <w:spacing w:val="-1"/>
          <w:shd w:val="clear" w:color="auto" w:fill="FFFFFF"/>
        </w:rPr>
        <w:t>Na wniosek ucznia lub jego rodziców nauczyciel udostępnia do wglądu dokumentację dotyczącą egzaminu klasyfikacyjnego, poprawkowego lub inną dokumentację dotyczącą oceniania ucznia</w:t>
      </w:r>
      <w:r>
        <w:rPr>
          <w:rStyle w:val="Domylnaczcionkaakapitu2"/>
          <w:spacing w:val="-1"/>
          <w:shd w:val="clear" w:color="auto" w:fill="FFFFFF"/>
        </w:rPr>
        <w:t xml:space="preserve"> w pomieszczeniu szkolnym w terminie uzgodnionym z uczniem lub jego rodzicami</w:t>
      </w:r>
      <w:r w:rsidRPr="00136386">
        <w:rPr>
          <w:rStyle w:val="Domylnaczcionkaakapitu2"/>
          <w:spacing w:val="-1"/>
          <w:shd w:val="clear" w:color="auto" w:fill="FFFFFF"/>
        </w:rPr>
        <w:t>.</w:t>
      </w:r>
    </w:p>
    <w:p w:rsidR="004032B6" w:rsidRPr="00CF1579" w:rsidRDefault="004032B6" w:rsidP="00D2405D">
      <w:pPr>
        <w:numPr>
          <w:ilvl w:val="1"/>
          <w:numId w:val="3"/>
        </w:numPr>
        <w:tabs>
          <w:tab w:val="num" w:pos="567"/>
        </w:tabs>
        <w:suppressAutoHyphens/>
        <w:spacing w:after="0" w:line="240" w:lineRule="auto"/>
        <w:ind w:left="1134" w:hanging="567"/>
        <w:jc w:val="both"/>
        <w:rPr>
          <w:rStyle w:val="Domylnaczcionkaakapitu2"/>
          <w:rFonts w:eastAsia="Arial"/>
          <w:bCs/>
          <w:spacing w:val="-1"/>
        </w:rPr>
      </w:pPr>
      <w:r>
        <w:rPr>
          <w:rStyle w:val="Domylnaczcionkaakapitu2"/>
          <w:spacing w:val="-1"/>
          <w:shd w:val="clear" w:color="auto" w:fill="FFFFFF"/>
        </w:rPr>
        <w:t xml:space="preserve">10. </w:t>
      </w:r>
      <w:r w:rsidRPr="00136386">
        <w:rPr>
          <w:rStyle w:val="Domylnaczcionkaakapitu2"/>
          <w:spacing w:val="-1"/>
          <w:shd w:val="clear" w:color="auto" w:fill="FFFFFF"/>
        </w:rPr>
        <w:t>Nauczyciel</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jest</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zobowiązany</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na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podstawie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opinii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poradni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psychologiczno-pedagogicznej</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lub</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innej</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poradni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specjalistycznej</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dostosować</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wymagania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edukacyjne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do</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indywidualnych</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potrzeb</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psychofizycznych</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edukacyjnych</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ucznia,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którego</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stwierdzono</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zaburzenia</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rozwojowe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lub</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specyficzne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trudności</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w</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uczeniu</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się,</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uniemożliwiające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sprostanie</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tym</w:t>
      </w:r>
      <w:r w:rsidRPr="00136386">
        <w:rPr>
          <w:rStyle w:val="Domylnaczcionkaakapitu2"/>
          <w:rFonts w:eastAsia="Arial"/>
          <w:spacing w:val="-1"/>
          <w:shd w:val="clear" w:color="auto" w:fill="FFFFFF"/>
        </w:rPr>
        <w:t xml:space="preserve"> </w:t>
      </w:r>
      <w:r w:rsidRPr="00136386">
        <w:rPr>
          <w:rStyle w:val="Domylnaczcionkaakapitu2"/>
          <w:spacing w:val="-1"/>
          <w:shd w:val="clear" w:color="auto" w:fill="FFFFFF"/>
        </w:rPr>
        <w:t>wymaganiom.</w:t>
      </w:r>
    </w:p>
    <w:p w:rsidR="004032B6" w:rsidRPr="00CF1579" w:rsidRDefault="004032B6" w:rsidP="00D2405D">
      <w:pPr>
        <w:numPr>
          <w:ilvl w:val="1"/>
          <w:numId w:val="3"/>
        </w:numPr>
        <w:tabs>
          <w:tab w:val="num" w:pos="567"/>
        </w:tabs>
        <w:suppressAutoHyphens/>
        <w:spacing w:after="0" w:line="240" w:lineRule="auto"/>
        <w:ind w:left="1134" w:hanging="567"/>
        <w:jc w:val="both"/>
        <w:rPr>
          <w:rStyle w:val="Domylnaczcionkaakapitu2"/>
          <w:rFonts w:eastAsia="Arial"/>
          <w:spacing w:val="-1"/>
        </w:rPr>
      </w:pPr>
      <w:r>
        <w:rPr>
          <w:rStyle w:val="Domylnaczcionkaakapitu2"/>
          <w:shd w:val="clear" w:color="auto" w:fill="FFFFFF"/>
        </w:rPr>
        <w:t xml:space="preserve">11. </w:t>
      </w:r>
      <w:r w:rsidRPr="00CF1579">
        <w:rPr>
          <w:rStyle w:val="Domylnaczcionkaakapitu2"/>
          <w:shd w:val="clear" w:color="auto" w:fill="FFFFFF"/>
        </w:rPr>
        <w:t>Uzasadniając ocenę nauczyciel ma obowiązek:</w:t>
      </w:r>
    </w:p>
    <w:p w:rsidR="004032B6" w:rsidRDefault="004032B6" w:rsidP="00D2405D">
      <w:pPr>
        <w:spacing w:after="0" w:line="240" w:lineRule="auto"/>
        <w:ind w:left="1134"/>
        <w:jc w:val="both"/>
        <w:rPr>
          <w:rStyle w:val="Domylnaczcionkaakapitu2"/>
          <w:bCs/>
          <w:shd w:val="clear" w:color="auto" w:fill="FFFFFF"/>
        </w:rPr>
      </w:pPr>
      <w:r>
        <w:rPr>
          <w:rStyle w:val="Domylnaczcionkaakapitu2"/>
          <w:bCs/>
          <w:shd w:val="clear" w:color="auto" w:fill="FFFFFF"/>
        </w:rPr>
        <w:lastRenderedPageBreak/>
        <w:t>1) odwoływać się do wymagań edukacyjnych niezbędnych do otrzymania przez ucznia poszczególnych rocznych i śródrocznych ocen klasyfikacyjnych, w przypadku oceny zachowania – do kryteriów ocen zachowania;</w:t>
      </w:r>
    </w:p>
    <w:p w:rsidR="004032B6" w:rsidRDefault="004032B6" w:rsidP="00D2405D">
      <w:pPr>
        <w:spacing w:after="0" w:line="240" w:lineRule="auto"/>
        <w:ind w:left="1134"/>
        <w:jc w:val="both"/>
        <w:rPr>
          <w:rStyle w:val="Domylnaczcionkaakapitu2"/>
          <w:bCs/>
          <w:shd w:val="clear" w:color="auto" w:fill="FFFFFF"/>
        </w:rPr>
      </w:pPr>
      <w:r>
        <w:rPr>
          <w:rStyle w:val="Domylnaczcionkaakapitu2"/>
          <w:bCs/>
          <w:shd w:val="clear" w:color="auto" w:fill="FFFFFF"/>
        </w:rPr>
        <w:t xml:space="preserve">2) przekazywać uczniowi informację </w:t>
      </w:r>
      <w:r w:rsidRPr="0010596E">
        <w:rPr>
          <w:rStyle w:val="Domylnaczcionkaakapitu2"/>
          <w:bCs/>
          <w:shd w:val="clear" w:color="auto" w:fill="FFFFFF"/>
        </w:rPr>
        <w:t>zwrotną</w:t>
      </w:r>
      <w:r>
        <w:rPr>
          <w:rStyle w:val="Domylnaczcionkaakapitu2"/>
          <w:bCs/>
          <w:shd w:val="clear" w:color="auto" w:fill="FFFFFF"/>
        </w:rPr>
        <w:t xml:space="preserve"> o tym, co zrobił dobrze, co wymaga poprawienia lub dodatkowej pracy ze strony ucznia;</w:t>
      </w:r>
    </w:p>
    <w:p w:rsidR="004032B6" w:rsidRDefault="004032B6" w:rsidP="00D2405D">
      <w:pPr>
        <w:spacing w:after="0" w:line="240" w:lineRule="auto"/>
        <w:ind w:left="1134"/>
        <w:jc w:val="both"/>
        <w:rPr>
          <w:rStyle w:val="Domylnaczcionkaakapitu2"/>
          <w:bCs/>
          <w:shd w:val="clear" w:color="auto" w:fill="FFFFFF"/>
        </w:rPr>
      </w:pPr>
      <w:r>
        <w:rPr>
          <w:rStyle w:val="Domylnaczcionkaakapitu2"/>
          <w:bCs/>
          <w:shd w:val="clear" w:color="auto" w:fill="FFFFFF"/>
        </w:rPr>
        <w:t>3) wskazać uczniowi jak powinien się dalej uczyć;</w:t>
      </w:r>
    </w:p>
    <w:p w:rsidR="004032B6" w:rsidRPr="0010596E" w:rsidRDefault="004032B6" w:rsidP="00D2405D">
      <w:pPr>
        <w:spacing w:after="0" w:line="240" w:lineRule="auto"/>
        <w:ind w:left="708"/>
        <w:jc w:val="both"/>
        <w:rPr>
          <w:rStyle w:val="Domylnaczcionkaakapitu2"/>
          <w:bCs/>
          <w:shd w:val="clear" w:color="auto" w:fill="FFFFFF"/>
        </w:rPr>
      </w:pPr>
      <w:r>
        <w:rPr>
          <w:rStyle w:val="Domylnaczcionkaakapitu2"/>
          <w:bCs/>
          <w:shd w:val="clear" w:color="auto" w:fill="FFFFFF"/>
        </w:rPr>
        <w:t xml:space="preserve">12. </w:t>
      </w:r>
      <w:r>
        <w:rPr>
          <w:rStyle w:val="Domylnaczcionkaakapitu2"/>
          <w:bCs/>
          <w:spacing w:val="-1"/>
          <w:shd w:val="clear" w:color="auto" w:fill="FFFFFF"/>
        </w:rPr>
        <w:t>Nauczyciel</w:t>
      </w:r>
      <w:r>
        <w:rPr>
          <w:rStyle w:val="Domylnaczcionkaakapitu2"/>
          <w:rFonts w:eastAsia="Arial"/>
          <w:bCs/>
          <w:spacing w:val="-1"/>
          <w:shd w:val="clear" w:color="auto" w:fill="FFFFFF"/>
        </w:rPr>
        <w:t xml:space="preserve"> </w:t>
      </w:r>
      <w:r>
        <w:rPr>
          <w:rStyle w:val="Domylnaczcionkaakapitu2"/>
          <w:bCs/>
          <w:spacing w:val="-1"/>
          <w:shd w:val="clear" w:color="auto" w:fill="FFFFFF"/>
        </w:rPr>
        <w:t>uzasadnia</w:t>
      </w:r>
      <w:r>
        <w:rPr>
          <w:rStyle w:val="Domylnaczcionkaakapitu2"/>
          <w:rFonts w:eastAsia="Arial"/>
          <w:bCs/>
          <w:spacing w:val="-1"/>
          <w:shd w:val="clear" w:color="auto" w:fill="FFFFFF"/>
        </w:rPr>
        <w:t xml:space="preserve"> </w:t>
      </w:r>
      <w:r>
        <w:rPr>
          <w:rStyle w:val="Domylnaczcionkaakapitu2"/>
          <w:bCs/>
          <w:spacing w:val="-1"/>
          <w:shd w:val="clear" w:color="auto" w:fill="FFFFFF"/>
        </w:rPr>
        <w:t>ocenę</w:t>
      </w:r>
      <w:r>
        <w:rPr>
          <w:rStyle w:val="Domylnaczcionkaakapitu2"/>
          <w:rFonts w:eastAsia="Arial"/>
          <w:bCs/>
          <w:spacing w:val="-1"/>
          <w:shd w:val="clear" w:color="auto" w:fill="FFFFFF"/>
        </w:rPr>
        <w:t xml:space="preserve"> również </w:t>
      </w:r>
      <w:r>
        <w:rPr>
          <w:rStyle w:val="Domylnaczcionkaakapitu2"/>
          <w:bCs/>
          <w:spacing w:val="-1"/>
          <w:shd w:val="clear" w:color="auto" w:fill="FFFFFF"/>
        </w:rPr>
        <w:t>rodzicowi</w:t>
      </w:r>
      <w:r>
        <w:rPr>
          <w:rStyle w:val="Domylnaczcionkaakapitu2"/>
          <w:rFonts w:eastAsia="Arial"/>
          <w:bCs/>
          <w:spacing w:val="-1"/>
          <w:shd w:val="clear" w:color="auto" w:fill="FFFFFF"/>
        </w:rPr>
        <w:t xml:space="preserve"> </w:t>
      </w:r>
      <w:r>
        <w:rPr>
          <w:rStyle w:val="Domylnaczcionkaakapitu2"/>
          <w:bCs/>
          <w:spacing w:val="-1"/>
          <w:shd w:val="clear" w:color="auto" w:fill="FFFFFF"/>
        </w:rPr>
        <w:t>na</w:t>
      </w:r>
      <w:r>
        <w:rPr>
          <w:rStyle w:val="Domylnaczcionkaakapitu2"/>
          <w:rFonts w:eastAsia="Arial"/>
          <w:bCs/>
          <w:spacing w:val="-1"/>
          <w:shd w:val="clear" w:color="auto" w:fill="FFFFFF"/>
        </w:rPr>
        <w:t xml:space="preserve"> jego </w:t>
      </w:r>
      <w:r>
        <w:rPr>
          <w:rStyle w:val="Domylnaczcionkaakapitu2"/>
          <w:bCs/>
          <w:spacing w:val="-1"/>
          <w:shd w:val="clear" w:color="auto" w:fill="FFFFFF"/>
        </w:rPr>
        <w:t>wniosek</w:t>
      </w:r>
      <w:r>
        <w:rPr>
          <w:rStyle w:val="Domylnaczcionkaakapitu2"/>
          <w:rFonts w:eastAsia="Arial"/>
          <w:bCs/>
          <w:spacing w:val="-1"/>
          <w:shd w:val="clear" w:color="auto" w:fill="FFFFFF"/>
        </w:rPr>
        <w:t xml:space="preserve"> </w:t>
      </w:r>
      <w:r>
        <w:rPr>
          <w:rStyle w:val="Domylnaczcionkaakapitu2"/>
          <w:bCs/>
          <w:spacing w:val="-1"/>
          <w:shd w:val="clear" w:color="auto" w:fill="FFFFFF"/>
        </w:rPr>
        <w:t>w bezpośredniej rozmowie.</w:t>
      </w:r>
    </w:p>
    <w:p w:rsidR="004032B6" w:rsidRPr="0010596E" w:rsidRDefault="004032B6" w:rsidP="00D2405D">
      <w:pPr>
        <w:numPr>
          <w:ilvl w:val="0"/>
          <w:numId w:val="18"/>
        </w:numPr>
        <w:suppressAutoHyphens/>
        <w:spacing w:after="0" w:line="240" w:lineRule="auto"/>
        <w:jc w:val="both"/>
        <w:rPr>
          <w:shd w:val="clear" w:color="auto" w:fill="FFFFFF"/>
        </w:rPr>
      </w:pPr>
      <w:r w:rsidRPr="0010596E">
        <w:rPr>
          <w:rStyle w:val="Domylnaczcionkaakapitu2"/>
          <w:shd w:val="clear" w:color="auto" w:fill="FFFFFF"/>
        </w:rPr>
        <w:t>Uzasadnienie</w:t>
      </w:r>
      <w:r w:rsidRPr="0010596E">
        <w:rPr>
          <w:rStyle w:val="Domylnaczcionkaakapitu2"/>
          <w:rFonts w:eastAsia="Arial"/>
          <w:shd w:val="clear" w:color="auto" w:fill="FFFFFF"/>
        </w:rPr>
        <w:t xml:space="preserve"> </w:t>
      </w:r>
      <w:r w:rsidRPr="0010596E">
        <w:rPr>
          <w:rStyle w:val="Domylnaczcionkaakapitu2"/>
          <w:shd w:val="clear" w:color="auto" w:fill="FFFFFF"/>
        </w:rPr>
        <w:t>powinno</w:t>
      </w:r>
      <w:r w:rsidRPr="0010596E">
        <w:rPr>
          <w:rStyle w:val="Domylnaczcionkaakapitu2"/>
          <w:rFonts w:eastAsia="Arial"/>
          <w:shd w:val="clear" w:color="auto" w:fill="FFFFFF"/>
        </w:rPr>
        <w:t xml:space="preserve"> </w:t>
      </w:r>
      <w:r w:rsidRPr="0010596E">
        <w:rPr>
          <w:rStyle w:val="Domylnaczcionkaakapitu2"/>
          <w:shd w:val="clear" w:color="auto" w:fill="FFFFFF"/>
        </w:rPr>
        <w:t>nastąpić</w:t>
      </w:r>
      <w:r w:rsidRPr="0010596E">
        <w:rPr>
          <w:rStyle w:val="Domylnaczcionkaakapitu2"/>
          <w:rFonts w:eastAsia="Arial"/>
          <w:shd w:val="clear" w:color="auto" w:fill="FFFFFF"/>
        </w:rPr>
        <w:t xml:space="preserve"> </w:t>
      </w:r>
      <w:r w:rsidRPr="0010596E">
        <w:rPr>
          <w:rStyle w:val="Domylnaczcionkaakapitu2"/>
          <w:shd w:val="clear" w:color="auto" w:fill="FFFFFF"/>
        </w:rPr>
        <w:t>w</w:t>
      </w:r>
      <w:r w:rsidRPr="0010596E">
        <w:rPr>
          <w:rStyle w:val="Domylnaczcionkaakapitu2"/>
          <w:rFonts w:eastAsia="Arial"/>
          <w:shd w:val="clear" w:color="auto" w:fill="FFFFFF"/>
        </w:rPr>
        <w:t xml:space="preserve"> </w:t>
      </w:r>
      <w:r w:rsidRPr="0010596E">
        <w:rPr>
          <w:rStyle w:val="Domylnaczcionkaakapitu2"/>
          <w:shd w:val="clear" w:color="auto" w:fill="FFFFFF"/>
        </w:rPr>
        <w:t>formie</w:t>
      </w:r>
      <w:r>
        <w:rPr>
          <w:rStyle w:val="Domylnaczcionkaakapitu2"/>
          <w:rFonts w:eastAsia="Arial"/>
          <w:bCs/>
          <w:shd w:val="clear" w:color="auto" w:fill="FFFFFF"/>
        </w:rPr>
        <w:t xml:space="preserve"> </w:t>
      </w:r>
      <w:r w:rsidRPr="0010596E">
        <w:rPr>
          <w:rStyle w:val="Domylnaczcionkaakapitu2"/>
          <w:shd w:val="clear" w:color="auto" w:fill="FFFFFF"/>
        </w:rPr>
        <w:t>indywidualnego</w:t>
      </w:r>
      <w:r w:rsidRPr="0010596E">
        <w:rPr>
          <w:rStyle w:val="Domylnaczcionkaakapitu2"/>
          <w:rFonts w:eastAsia="Arial"/>
          <w:shd w:val="clear" w:color="auto" w:fill="FFFFFF"/>
        </w:rPr>
        <w:t xml:space="preserve"> </w:t>
      </w:r>
      <w:r w:rsidRPr="0010596E">
        <w:rPr>
          <w:rStyle w:val="Domylnaczcionkaakapitu2"/>
          <w:shd w:val="clear" w:color="auto" w:fill="FFFFFF"/>
        </w:rPr>
        <w:t>spotkania</w:t>
      </w:r>
      <w:r w:rsidRPr="0010596E">
        <w:rPr>
          <w:rStyle w:val="Domylnaczcionkaakapitu2"/>
          <w:rFonts w:eastAsia="Arial"/>
          <w:shd w:val="clear" w:color="auto" w:fill="FFFFFF"/>
        </w:rPr>
        <w:t xml:space="preserve"> </w:t>
      </w:r>
      <w:r w:rsidRPr="0010596E">
        <w:rPr>
          <w:rStyle w:val="Domylnaczcionkaakapitu2"/>
          <w:shd w:val="clear" w:color="auto" w:fill="FFFFFF"/>
        </w:rPr>
        <w:t>w</w:t>
      </w:r>
      <w:r w:rsidRPr="0010596E">
        <w:rPr>
          <w:rStyle w:val="Domylnaczcionkaakapitu2"/>
          <w:rFonts w:eastAsia="Arial"/>
          <w:shd w:val="clear" w:color="auto" w:fill="FFFFFF"/>
        </w:rPr>
        <w:t xml:space="preserve"> </w:t>
      </w:r>
      <w:r w:rsidRPr="0010596E">
        <w:rPr>
          <w:rStyle w:val="Domylnaczcionkaakapitu2"/>
          <w:shd w:val="clear" w:color="auto" w:fill="FFFFFF"/>
        </w:rPr>
        <w:t>terminie</w:t>
      </w:r>
      <w:r w:rsidRPr="0010596E">
        <w:rPr>
          <w:rStyle w:val="Domylnaczcionkaakapitu2"/>
          <w:rFonts w:eastAsia="Arial"/>
          <w:shd w:val="clear" w:color="auto" w:fill="FFFFFF"/>
        </w:rPr>
        <w:t xml:space="preserve"> </w:t>
      </w:r>
      <w:r w:rsidRPr="0010596E">
        <w:rPr>
          <w:rStyle w:val="Domylnaczcionkaakapitu2"/>
          <w:shd w:val="clear" w:color="auto" w:fill="FFFFFF"/>
        </w:rPr>
        <w:t>najkrótszym</w:t>
      </w:r>
      <w:r w:rsidRPr="0010596E">
        <w:rPr>
          <w:rStyle w:val="Domylnaczcionkaakapitu2"/>
          <w:rFonts w:eastAsia="Arial"/>
          <w:shd w:val="clear" w:color="auto" w:fill="FFFFFF"/>
        </w:rPr>
        <w:t xml:space="preserve"> </w:t>
      </w:r>
      <w:r w:rsidRPr="0010596E">
        <w:rPr>
          <w:rStyle w:val="Domylnaczcionkaakapitu2"/>
          <w:shd w:val="clear" w:color="auto" w:fill="FFFFFF"/>
        </w:rPr>
        <w:t>po</w:t>
      </w:r>
      <w:r w:rsidRPr="0010596E">
        <w:rPr>
          <w:rStyle w:val="Domylnaczcionkaakapitu2"/>
          <w:rFonts w:eastAsia="Arial"/>
          <w:shd w:val="clear" w:color="auto" w:fill="FFFFFF"/>
        </w:rPr>
        <w:t xml:space="preserve"> </w:t>
      </w:r>
      <w:r w:rsidRPr="0010596E">
        <w:rPr>
          <w:rStyle w:val="Domylnaczcionkaakapitu2"/>
          <w:shd w:val="clear" w:color="auto" w:fill="FFFFFF"/>
        </w:rPr>
        <w:t>wniesieniu</w:t>
      </w:r>
      <w:r w:rsidRPr="0010596E">
        <w:rPr>
          <w:rStyle w:val="Domylnaczcionkaakapitu2"/>
          <w:rFonts w:eastAsia="Arial"/>
          <w:shd w:val="clear" w:color="auto" w:fill="FFFFFF"/>
        </w:rPr>
        <w:t xml:space="preserve"> </w:t>
      </w:r>
      <w:r w:rsidRPr="0010596E">
        <w:rPr>
          <w:rStyle w:val="Domylnaczcionkaakapitu2"/>
          <w:shd w:val="clear" w:color="auto" w:fill="FFFFFF"/>
        </w:rPr>
        <w:t>prośby lub:</w:t>
      </w:r>
    </w:p>
    <w:p w:rsidR="004032B6" w:rsidRDefault="004032B6" w:rsidP="00D2405D">
      <w:pPr>
        <w:spacing w:after="0" w:line="240" w:lineRule="auto"/>
        <w:ind w:left="1134"/>
        <w:jc w:val="both"/>
        <w:rPr>
          <w:bCs/>
        </w:rPr>
      </w:pPr>
      <w:r>
        <w:rPr>
          <w:bCs/>
        </w:rPr>
        <w:t>1) w dniu otwartym,</w:t>
      </w:r>
    </w:p>
    <w:p w:rsidR="004032B6" w:rsidRDefault="004032B6" w:rsidP="00D2405D">
      <w:pPr>
        <w:spacing w:after="0" w:line="240" w:lineRule="auto"/>
        <w:ind w:left="1134"/>
        <w:jc w:val="both"/>
        <w:rPr>
          <w:bCs/>
        </w:rPr>
      </w:pPr>
      <w:r>
        <w:rPr>
          <w:bCs/>
        </w:rPr>
        <w:t>2) telefonicznie;</w:t>
      </w:r>
    </w:p>
    <w:p w:rsidR="004032B6" w:rsidRDefault="004032B6" w:rsidP="00D2405D">
      <w:pPr>
        <w:spacing w:after="0" w:line="240" w:lineRule="auto"/>
        <w:ind w:left="1134"/>
        <w:jc w:val="both"/>
        <w:rPr>
          <w:bCs/>
        </w:rPr>
      </w:pPr>
      <w:r>
        <w:rPr>
          <w:bCs/>
        </w:rPr>
        <w:t>3) za pośrednictwem poczty elektronicznej lub dziennika elektronicznego;</w:t>
      </w:r>
    </w:p>
    <w:p w:rsidR="004032B6" w:rsidRDefault="004032B6" w:rsidP="00D2405D">
      <w:pPr>
        <w:numPr>
          <w:ilvl w:val="0"/>
          <w:numId w:val="19"/>
        </w:numPr>
        <w:suppressAutoHyphens/>
        <w:spacing w:after="0" w:line="240" w:lineRule="auto"/>
        <w:jc w:val="both"/>
        <w:rPr>
          <w:rStyle w:val="Domylnaczcionkaakapitu2"/>
          <w:bCs/>
          <w:spacing w:val="-1"/>
          <w:shd w:val="clear" w:color="auto" w:fill="FFFFFF"/>
        </w:rPr>
      </w:pPr>
      <w:r>
        <w:rPr>
          <w:rStyle w:val="Domylnaczcionkaakapitu2"/>
          <w:bCs/>
          <w:spacing w:val="-1"/>
          <w:shd w:val="clear" w:color="auto" w:fill="FFFFFF"/>
        </w:rPr>
        <w:t>w formie wpisu do zeszytu ucznia.</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bCs/>
          <w:spacing w:val="-1"/>
          <w:shd w:val="clear" w:color="auto" w:fill="FFFFFF"/>
        </w:rPr>
        <w:t>Uzyskane przez ucznia oceny wpisywane są do dziennika lekcyjnego prowadzonego w wersji elektronicznej.</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spacing w:val="-1"/>
          <w:shd w:val="clear" w:color="auto" w:fill="FFFFFF"/>
        </w:rPr>
        <w:t xml:space="preserve">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w:t>
      </w:r>
      <w:r>
        <w:rPr>
          <w:rStyle w:val="Domylnaczcionkaakapitu2"/>
          <w:spacing w:val="-1"/>
          <w:shd w:val="clear" w:color="auto" w:fill="FFFFFF"/>
        </w:rPr>
        <w:t xml:space="preserve">które napotkali uczniowie oraz udzieleniu wskazówek, </w:t>
      </w:r>
      <w:r w:rsidRPr="0010596E">
        <w:rPr>
          <w:rStyle w:val="Domylnaczcionkaakapitu2"/>
          <w:spacing w:val="-1"/>
          <w:shd w:val="clear" w:color="auto" w:fill="FFFFFF"/>
        </w:rPr>
        <w:t>w jaki sposób poprawić swoją pracę i w jaki sposób należy dalej się uczyć, aby pokonać trudności.</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spacing w:val="-1"/>
          <w:shd w:val="clear" w:color="auto" w:fill="FFFFFF"/>
        </w:rPr>
        <w:t>Sprawdzone i ocenione prace, uczeń otrzymuje od nauczyciela danych zajęć edukacyjnych najpóźniej do 14 dni od dnia ich napisania przez ucznia.</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spacing w:val="-1"/>
          <w:shd w:val="clear" w:color="auto" w:fill="FFFFFF"/>
        </w:rPr>
        <w:t>Uczniowi udostępniana jest tylko jego własna praca.</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spacing w:val="-1"/>
          <w:shd w:val="clear" w:color="auto" w:fill="FFFFFF"/>
        </w:rPr>
        <w:t>Dla ucznia nieobecnego na zajęciach edukacyjnych, w czasie których nauczyciel udostępnił sprawdzone i ocenione prace wszystkim obecnym uczniom w danym oddziale – obowiązkiem nauczyciela jest udostępnienie uczniowi na jego prośbę sprawdzonej i ocenionej pracy pisemnej w czasie najbliższych zajęć edukacyjnych, na których uczeń będzie obecny i krótkie jej omówienie z uczniem.</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spacing w:val="-1"/>
          <w:shd w:val="clear" w:color="auto" w:fill="FFFFFF"/>
        </w:rPr>
        <w:t xml:space="preserve">Po zapoznaniu się ze sprawdzoną i ocenioną pracą pisemną oraz po jej omówieniu z nauczycielem uczeń zwraca pracę nauczycielowi w czasie tych samych zajęć edukacyjnych. </w:t>
      </w:r>
    </w:p>
    <w:p w:rsidR="004032B6" w:rsidRDefault="004032B6" w:rsidP="00D2405D">
      <w:pPr>
        <w:numPr>
          <w:ilvl w:val="0"/>
          <w:numId w:val="18"/>
        </w:numPr>
        <w:suppressAutoHyphens/>
        <w:spacing w:after="0" w:line="240" w:lineRule="auto"/>
        <w:jc w:val="both"/>
        <w:rPr>
          <w:rStyle w:val="Domylnaczcionkaakapitu2"/>
          <w:bCs/>
          <w:spacing w:val="-1"/>
          <w:shd w:val="clear" w:color="auto" w:fill="FFFFFF"/>
        </w:rPr>
      </w:pPr>
      <w:r w:rsidRPr="0010596E">
        <w:rPr>
          <w:rStyle w:val="Domylnaczcionkaakapitu2"/>
          <w:shd w:val="clear" w:color="auto" w:fill="FFFFFF"/>
        </w:rPr>
        <w:t>Sprawdzone i ocenione pisemne prace</w:t>
      </w:r>
      <w:r w:rsidRPr="0010596E">
        <w:rPr>
          <w:rStyle w:val="Domylnaczcionkaakapitu2"/>
          <w:rFonts w:eastAsia="Arial"/>
          <w:spacing w:val="-1"/>
          <w:shd w:val="clear" w:color="auto" w:fill="FFFFFF"/>
        </w:rPr>
        <w:t xml:space="preserve"> </w:t>
      </w:r>
      <w:r w:rsidRPr="0010596E">
        <w:rPr>
          <w:rStyle w:val="Domylnaczcionkaakapitu2"/>
          <w:spacing w:val="-1"/>
          <w:shd w:val="clear" w:color="auto" w:fill="FFFFFF"/>
        </w:rPr>
        <w:t>kontrolne</w:t>
      </w:r>
      <w:r w:rsidRPr="0010596E">
        <w:rPr>
          <w:rStyle w:val="Domylnaczcionkaakapitu2"/>
          <w:shd w:val="clear" w:color="auto" w:fill="FFFFFF"/>
        </w:rPr>
        <w:t xml:space="preserve"> ucznia są </w:t>
      </w:r>
      <w:r>
        <w:rPr>
          <w:rStyle w:val="Domylnaczcionkaakapitu2"/>
          <w:shd w:val="clear" w:color="auto" w:fill="FFFFFF"/>
        </w:rPr>
        <w:t>niezwłocznie przekazywane</w:t>
      </w:r>
      <w:r w:rsidRPr="0010596E">
        <w:rPr>
          <w:rStyle w:val="Domylnaczcionkaakapitu2"/>
          <w:shd w:val="clear" w:color="auto" w:fill="FFFFFF"/>
        </w:rPr>
        <w:t xml:space="preserve"> rodzicom </w:t>
      </w:r>
      <w:r>
        <w:rPr>
          <w:rStyle w:val="Domylnaczcionkaakapitu2"/>
          <w:shd w:val="clear" w:color="auto" w:fill="FFFFFF"/>
        </w:rPr>
        <w:t xml:space="preserve">za pośrednictwem uczniów z prośbą o zwrot pracy podpisanej przez rodziców. </w:t>
      </w:r>
    </w:p>
    <w:p w:rsidR="004032B6" w:rsidRDefault="004032B6" w:rsidP="00D2405D">
      <w:pPr>
        <w:numPr>
          <w:ilvl w:val="0"/>
          <w:numId w:val="18"/>
        </w:numPr>
        <w:suppressAutoHyphens/>
        <w:spacing w:after="0" w:line="240" w:lineRule="auto"/>
        <w:jc w:val="both"/>
        <w:rPr>
          <w:bCs/>
          <w:spacing w:val="-1"/>
          <w:shd w:val="clear" w:color="auto" w:fill="FFFFFF"/>
        </w:rPr>
      </w:pPr>
      <w:r>
        <w:rPr>
          <w:rStyle w:val="Domylnaczcionkaakapitu2"/>
          <w:bCs/>
          <w:spacing w:val="-1"/>
          <w:shd w:val="clear" w:color="auto" w:fill="FFFFFF"/>
        </w:rPr>
        <w:t>Nauczyciel przed przekazaniem pracy rodzicom wykonuje jej kopię.</w:t>
      </w:r>
    </w:p>
    <w:p w:rsidR="00D2405D" w:rsidRPr="00D2405D" w:rsidRDefault="00D2405D" w:rsidP="00D2405D">
      <w:pPr>
        <w:suppressAutoHyphens/>
        <w:spacing w:after="0" w:line="240" w:lineRule="auto"/>
        <w:ind w:left="708"/>
        <w:jc w:val="both"/>
        <w:rPr>
          <w:bCs/>
          <w:spacing w:val="-1"/>
          <w:shd w:val="clear" w:color="auto" w:fill="FFFFFF"/>
        </w:rPr>
      </w:pPr>
    </w:p>
    <w:p w:rsidR="004032B6" w:rsidRPr="004032B6" w:rsidRDefault="004032B6" w:rsidP="00D2405D">
      <w:pPr>
        <w:spacing w:line="240" w:lineRule="auto"/>
        <w:ind w:firstLine="397"/>
        <w:jc w:val="center"/>
      </w:pPr>
      <w:r>
        <w:rPr>
          <w:bCs/>
        </w:rPr>
        <w:t>§ 55</w:t>
      </w:r>
    </w:p>
    <w:p w:rsidR="004032B6" w:rsidRDefault="004032B6" w:rsidP="00D2405D">
      <w:pPr>
        <w:spacing w:line="240" w:lineRule="auto"/>
        <w:ind w:firstLine="397"/>
      </w:pPr>
      <w:r>
        <w:t>1. Osiągnięcia edukacyjne uczniów ocenia się w stopniach szkolnych, zwanych dalej "stopniami" według następującej skali:</w:t>
      </w:r>
    </w:p>
    <w:p w:rsidR="004032B6" w:rsidRDefault="004032B6" w:rsidP="00D2405D">
      <w:pPr>
        <w:spacing w:line="240" w:lineRule="auto"/>
        <w:ind w:firstLine="397"/>
      </w:pPr>
      <w:r>
        <w:object w:dxaOrig="7212" w:dyaOrig="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105.75pt" o:ole="" o:bordertopcolor="this" o:borderleftcolor="this" o:borderbottomcolor="this" o:borderrightcolor="this" filled="t">
            <v:fill color2="black"/>
            <v:imagedata r:id="rId7" o:title=""/>
            <w10:bordertop type="single" width="4"/>
            <w10:borderleft type="single" width="4"/>
            <w10:borderbottom type="single" width="4"/>
            <w10:borderright type="single" width="4"/>
          </v:shape>
          <o:OLEObject Type="Embed" ProgID="Arkusz" ShapeID="_x0000_i1025" DrawAspect="Content" ObjectID="_1596832214" r:id="rId8"/>
        </w:object>
      </w:r>
    </w:p>
    <w:p w:rsidR="004032B6" w:rsidRDefault="004032B6" w:rsidP="00D2405D">
      <w:pPr>
        <w:pStyle w:val="Tekstpodstawowywcity"/>
        <w:spacing w:line="240" w:lineRule="auto"/>
      </w:pPr>
      <w:r>
        <w:lastRenderedPageBreak/>
        <w:t>2. Oceny wyrażone w stopniach dzielą się na:</w:t>
      </w:r>
    </w:p>
    <w:p w:rsidR="004032B6" w:rsidRDefault="004032B6" w:rsidP="00D2405D">
      <w:pPr>
        <w:numPr>
          <w:ilvl w:val="1"/>
          <w:numId w:val="10"/>
        </w:numPr>
        <w:suppressAutoHyphens/>
        <w:spacing w:after="0" w:line="240" w:lineRule="auto"/>
        <w:jc w:val="both"/>
      </w:pPr>
      <w:r>
        <w:t>bieżące, stosowane w klasach I-VI</w:t>
      </w:r>
      <w:r w:rsidR="00E91853">
        <w:t>II</w:t>
      </w:r>
      <w:r>
        <w:t xml:space="preserve"> określające poziom osiągnięć edukacyjnych ucznia ze zrealizowanej część programu nauczania,</w:t>
      </w:r>
    </w:p>
    <w:p w:rsidR="004032B6" w:rsidRDefault="004032B6" w:rsidP="00D2405D">
      <w:pPr>
        <w:numPr>
          <w:ilvl w:val="1"/>
          <w:numId w:val="10"/>
        </w:numPr>
        <w:suppressAutoHyphens/>
        <w:spacing w:after="0" w:line="240" w:lineRule="auto"/>
        <w:jc w:val="both"/>
      </w:pPr>
      <w:r>
        <w:t>klasyfikacyjne śródroczne, stosowane w klasach IV-V</w:t>
      </w:r>
      <w:r w:rsidR="00E91853">
        <w:t>II</w:t>
      </w:r>
      <w:r>
        <w:t>I, określające poziom osiągnięć edukacyjnych ucznia z zajęć edukacyjnych określonych w szkolnym planie nauczania,</w:t>
      </w:r>
    </w:p>
    <w:p w:rsidR="004032B6" w:rsidRDefault="004032B6" w:rsidP="00D2405D">
      <w:pPr>
        <w:numPr>
          <w:ilvl w:val="1"/>
          <w:numId w:val="10"/>
        </w:numPr>
        <w:suppressAutoHyphens/>
        <w:spacing w:after="0" w:line="240" w:lineRule="auto"/>
        <w:jc w:val="both"/>
      </w:pPr>
      <w:r>
        <w:t>klasyfikacyjne roczne, stosowane w klasach IV-V</w:t>
      </w:r>
      <w:r w:rsidR="00E91853">
        <w:t>II</w:t>
      </w:r>
      <w:r>
        <w:t>I, określające poziom osiągnięć edukacyjnych ucznia w danym roku szkolnym z zajęć edukacyjnych określonych w szkolnym planie nauczania.</w:t>
      </w:r>
    </w:p>
    <w:p w:rsidR="004032B6" w:rsidRDefault="004032B6" w:rsidP="00D2405D">
      <w:pPr>
        <w:pStyle w:val="Tekstpodstawowy21"/>
        <w:jc w:val="both"/>
      </w:pPr>
      <w:r>
        <w:t xml:space="preserve">3. Oceny bieżące i klasyfikacyjne śródroczne mogą być stosowane ze </w:t>
      </w:r>
      <w:r w:rsidR="00E91853">
        <w:t>znakiem "+" lub ze znakiem "-".</w:t>
      </w:r>
    </w:p>
    <w:p w:rsidR="004032B6" w:rsidRDefault="004032B6" w:rsidP="00D2405D">
      <w:pPr>
        <w:spacing w:line="240" w:lineRule="auto"/>
        <w:ind w:firstLine="397"/>
      </w:pPr>
    </w:p>
    <w:p w:rsidR="004032B6" w:rsidRPr="001C7490" w:rsidRDefault="004032B6" w:rsidP="00D2405D">
      <w:pPr>
        <w:spacing w:line="240" w:lineRule="auto"/>
        <w:ind w:firstLine="397"/>
        <w:jc w:val="center"/>
      </w:pPr>
      <w:r w:rsidRPr="001C7490">
        <w:rPr>
          <w:bCs/>
        </w:rPr>
        <w:t xml:space="preserve">§ </w:t>
      </w:r>
      <w:r w:rsidR="001C7490" w:rsidRPr="001C7490">
        <w:rPr>
          <w:bCs/>
        </w:rPr>
        <w:t>56</w:t>
      </w:r>
    </w:p>
    <w:p w:rsidR="004032B6" w:rsidRDefault="004032B6" w:rsidP="00D2405D">
      <w:pPr>
        <w:spacing w:line="240" w:lineRule="auto"/>
        <w:ind w:firstLine="397"/>
      </w:pPr>
    </w:p>
    <w:p w:rsidR="004032B6" w:rsidRDefault="004032B6" w:rsidP="00D2405D">
      <w:pPr>
        <w:spacing w:line="240" w:lineRule="auto"/>
        <w:ind w:left="720"/>
      </w:pPr>
      <w:r>
        <w:t>Ustala się następujące ogólne kryteria stopni:</w:t>
      </w:r>
    </w:p>
    <w:p w:rsidR="004032B6" w:rsidRDefault="004032B6" w:rsidP="00D2405D">
      <w:pPr>
        <w:numPr>
          <w:ilvl w:val="0"/>
          <w:numId w:val="4"/>
        </w:numPr>
        <w:suppressAutoHyphens/>
        <w:spacing w:after="0" w:line="240" w:lineRule="auto"/>
      </w:pPr>
      <w:r>
        <w:t>stopień celujący otrzymuje uczeń, który:</w:t>
      </w:r>
    </w:p>
    <w:p w:rsidR="004032B6" w:rsidRDefault="004032B6" w:rsidP="00D2405D">
      <w:pPr>
        <w:numPr>
          <w:ilvl w:val="1"/>
          <w:numId w:val="4"/>
        </w:numPr>
        <w:suppressAutoHyphens/>
        <w:spacing w:after="0" w:line="240" w:lineRule="auto"/>
        <w:jc w:val="both"/>
      </w:pPr>
      <w:r>
        <w:t>posiada osiągnięcia edukacyjne znacznie wykraczające poza program nauczania przedmiotu w danej klasie, samodzielnie i twórczo rozwija własne uzdolnienia oraz</w:t>
      </w:r>
    </w:p>
    <w:p w:rsidR="004032B6" w:rsidRDefault="004032B6" w:rsidP="00D2405D">
      <w:pPr>
        <w:numPr>
          <w:ilvl w:val="1"/>
          <w:numId w:val="4"/>
        </w:numPr>
        <w:suppressAutoHyphens/>
        <w:spacing w:after="0" w:line="240" w:lineRule="auto"/>
        <w:jc w:val="both"/>
      </w:pPr>
      <w:r>
        <w:t>biegle posługuje się zdobytymi wiadomościami w rozwiązywaniu problemów teoretycznych lub praktycznych z programu nauczania danej klasy, proponuje rozwiązania nietypowe, rozwiązuje także zadania wykraczające poza program nauczania tej klasy lub</w:t>
      </w:r>
    </w:p>
    <w:p w:rsidR="004032B6" w:rsidRDefault="004032B6" w:rsidP="00D2405D">
      <w:pPr>
        <w:numPr>
          <w:ilvl w:val="1"/>
          <w:numId w:val="4"/>
        </w:numPr>
        <w:suppressAutoHyphens/>
        <w:spacing w:after="0" w:line="240" w:lineRule="auto"/>
        <w:jc w:val="both"/>
      </w:pPr>
      <w:r>
        <w:t>osiąga sukcesy w konkursach przedmiotowych, zawodach sportowych i innych, kwalifikując się do finałów na szczeblu wojewódzkim (regionalnym) albo krajowym lub posiada inne porównywalne osiągnięcia,</w:t>
      </w:r>
    </w:p>
    <w:p w:rsidR="004032B6" w:rsidRDefault="004032B6" w:rsidP="00D2405D">
      <w:pPr>
        <w:numPr>
          <w:ilvl w:val="0"/>
          <w:numId w:val="4"/>
        </w:numPr>
        <w:suppressAutoHyphens/>
        <w:spacing w:after="0" w:line="240" w:lineRule="auto"/>
      </w:pPr>
      <w:r>
        <w:t>stopień bardzo dobry otrzymuje uczeń, który:</w:t>
      </w:r>
    </w:p>
    <w:p w:rsidR="004032B6" w:rsidRDefault="004032B6" w:rsidP="00D2405D">
      <w:pPr>
        <w:numPr>
          <w:ilvl w:val="1"/>
          <w:numId w:val="4"/>
        </w:numPr>
        <w:suppressAutoHyphens/>
        <w:spacing w:after="0" w:line="240" w:lineRule="auto"/>
        <w:jc w:val="both"/>
      </w:pPr>
      <w:r>
        <w:t>posiada pełen zakres osiągnięć edukacyjnych określonych programem nauczania przedmiotu w danej klasie oraz</w:t>
      </w:r>
    </w:p>
    <w:p w:rsidR="004032B6" w:rsidRDefault="004032B6" w:rsidP="00D2405D">
      <w:pPr>
        <w:numPr>
          <w:ilvl w:val="1"/>
          <w:numId w:val="4"/>
        </w:numPr>
        <w:suppressAutoHyphens/>
        <w:spacing w:after="0" w:line="240" w:lineRule="auto"/>
        <w:jc w:val="both"/>
      </w:pPr>
      <w:r>
        <w:t>sprawnie posługuje się zdobytymi wiadomościami, rozwiązuje samodzielnie problemy teoretyczne i praktyczne ujęte programem nauczania, potrafi zastosować posiadaną wiedzę do rozwiązywania zadań i problemów w nowych sytuacjach,</w:t>
      </w:r>
    </w:p>
    <w:p w:rsidR="004032B6" w:rsidRDefault="004032B6" w:rsidP="00D2405D">
      <w:pPr>
        <w:numPr>
          <w:ilvl w:val="0"/>
          <w:numId w:val="4"/>
        </w:numPr>
        <w:suppressAutoHyphens/>
        <w:spacing w:after="0" w:line="240" w:lineRule="auto"/>
      </w:pPr>
      <w:r>
        <w:t>stopień dobry otrzymuje uczeń, który:</w:t>
      </w:r>
    </w:p>
    <w:p w:rsidR="004032B6" w:rsidRDefault="004032B6" w:rsidP="00D2405D">
      <w:pPr>
        <w:numPr>
          <w:ilvl w:val="1"/>
          <w:numId w:val="4"/>
        </w:numPr>
        <w:suppressAutoHyphens/>
        <w:spacing w:after="0" w:line="240" w:lineRule="auto"/>
        <w:jc w:val="both"/>
      </w:pPr>
      <w:r>
        <w:t xml:space="preserve">posiada zakres osiągnięć edukacyjnych pozwalających mu na rozumienie większości treści programowych oraz </w:t>
      </w:r>
    </w:p>
    <w:p w:rsidR="004032B6" w:rsidRDefault="004032B6" w:rsidP="00D2405D">
      <w:pPr>
        <w:numPr>
          <w:ilvl w:val="1"/>
          <w:numId w:val="4"/>
        </w:numPr>
        <w:suppressAutoHyphens/>
        <w:spacing w:after="0" w:line="240" w:lineRule="auto"/>
        <w:jc w:val="both"/>
      </w:pPr>
      <w:r>
        <w:t>poprawnie stosuje wiadomości, rozwiązuje (wykonuje) samodzielnie typowe zadania teoretyczne lub praktyczne z danego przedmiotu,</w:t>
      </w:r>
    </w:p>
    <w:p w:rsidR="004032B6" w:rsidRDefault="004032B6" w:rsidP="00D2405D">
      <w:pPr>
        <w:numPr>
          <w:ilvl w:val="0"/>
          <w:numId w:val="4"/>
        </w:numPr>
        <w:suppressAutoHyphens/>
        <w:spacing w:after="0" w:line="240" w:lineRule="auto"/>
      </w:pPr>
      <w:r>
        <w:t>stopień dostateczny otrzymuje uczeń, który:</w:t>
      </w:r>
    </w:p>
    <w:p w:rsidR="004032B6" w:rsidRDefault="004032B6" w:rsidP="00D2405D">
      <w:pPr>
        <w:numPr>
          <w:ilvl w:val="1"/>
          <w:numId w:val="4"/>
        </w:numPr>
        <w:suppressAutoHyphens/>
        <w:spacing w:after="0" w:line="240" w:lineRule="auto"/>
        <w:jc w:val="both"/>
      </w:pPr>
      <w:r>
        <w:t>posiada podstawowy zakres osiągnięć edukacyjnych niezbędnych do kontynuowania  nauki na wyższym poziomie oraz</w:t>
      </w:r>
    </w:p>
    <w:p w:rsidR="004032B6" w:rsidRDefault="004032B6" w:rsidP="00D2405D">
      <w:pPr>
        <w:numPr>
          <w:ilvl w:val="1"/>
          <w:numId w:val="4"/>
        </w:numPr>
        <w:suppressAutoHyphens/>
        <w:spacing w:after="0" w:line="240" w:lineRule="auto"/>
        <w:jc w:val="both"/>
      </w:pPr>
      <w:r>
        <w:t>rozwiązuje (wykonuje) typowe zadania teoretyczne lub praktyczne o średnim stopniu trudności,</w:t>
      </w:r>
    </w:p>
    <w:p w:rsidR="004032B6" w:rsidRDefault="004032B6" w:rsidP="00D2405D">
      <w:pPr>
        <w:numPr>
          <w:ilvl w:val="0"/>
          <w:numId w:val="4"/>
        </w:numPr>
        <w:suppressAutoHyphens/>
        <w:spacing w:after="0" w:line="240" w:lineRule="auto"/>
      </w:pPr>
      <w:r>
        <w:t>stopień dopuszczający otrzymuje uczeń, który:</w:t>
      </w:r>
    </w:p>
    <w:p w:rsidR="004032B6" w:rsidRDefault="004032B6" w:rsidP="00D2405D">
      <w:pPr>
        <w:numPr>
          <w:ilvl w:val="1"/>
          <w:numId w:val="4"/>
        </w:numPr>
        <w:suppressAutoHyphens/>
        <w:spacing w:after="0" w:line="240" w:lineRule="auto"/>
        <w:jc w:val="both"/>
      </w:pPr>
      <w:r>
        <w:t>posiada braki w zakresie podstawowych osiągnięć edukacyjnych, ale braki te nie przekreślają możliwości uzyskania przez ucznia podstawowych osiągnięć edukacyjnych z danego przedmiotu w ciągu dalszej nauki oraz</w:t>
      </w:r>
    </w:p>
    <w:p w:rsidR="004032B6" w:rsidRDefault="004032B6" w:rsidP="00D2405D">
      <w:pPr>
        <w:numPr>
          <w:ilvl w:val="1"/>
          <w:numId w:val="4"/>
        </w:numPr>
        <w:suppressAutoHyphens/>
        <w:spacing w:after="0" w:line="240" w:lineRule="auto"/>
        <w:jc w:val="both"/>
      </w:pPr>
      <w:r>
        <w:t>rozwiązuje (wykonuje) zadania teoretyczne i praktyczne typowe,  o niewielkim stopniu trudności,</w:t>
      </w:r>
    </w:p>
    <w:p w:rsidR="004032B6" w:rsidRDefault="004032B6" w:rsidP="00D2405D">
      <w:pPr>
        <w:numPr>
          <w:ilvl w:val="0"/>
          <w:numId w:val="4"/>
        </w:numPr>
        <w:suppressAutoHyphens/>
        <w:spacing w:after="0" w:line="240" w:lineRule="auto"/>
      </w:pPr>
      <w:r>
        <w:lastRenderedPageBreak/>
        <w:t>stopień niedostateczny otrzymuje uczeń, który:</w:t>
      </w:r>
    </w:p>
    <w:p w:rsidR="004032B6" w:rsidRDefault="004032B6" w:rsidP="00D2405D">
      <w:pPr>
        <w:numPr>
          <w:ilvl w:val="1"/>
          <w:numId w:val="4"/>
        </w:numPr>
        <w:suppressAutoHyphens/>
        <w:spacing w:after="0" w:line="240" w:lineRule="auto"/>
      </w:pPr>
      <w:r>
        <w:t>posiada znaczne braki w zakresie podstawowych osiągnięć edukacyjnych określonych programem nauczania przedmiotu w danej klasie, a braki te uniemożliwiają mu dalsze zdobywanie wiedzy z tego przedmiotu oraz</w:t>
      </w:r>
    </w:p>
    <w:p w:rsidR="004032B6" w:rsidRDefault="004032B6" w:rsidP="00D2405D">
      <w:pPr>
        <w:numPr>
          <w:ilvl w:val="1"/>
          <w:numId w:val="4"/>
        </w:numPr>
        <w:suppressAutoHyphens/>
        <w:spacing w:after="0" w:line="240" w:lineRule="auto"/>
      </w:pPr>
      <w:r>
        <w:t>nie jest w stanie rozwiązać (wykonać) zadań o niewielkim (elementarnym) stopniu trudności nawet przy pomocy nauczyciela.</w:t>
      </w:r>
    </w:p>
    <w:p w:rsidR="004032B6" w:rsidRDefault="004032B6" w:rsidP="00D2405D">
      <w:pPr>
        <w:spacing w:line="240" w:lineRule="auto"/>
      </w:pPr>
    </w:p>
    <w:p w:rsidR="004032B6" w:rsidRDefault="004032B6" w:rsidP="00D2405D">
      <w:pPr>
        <w:spacing w:line="240" w:lineRule="auto"/>
        <w:ind w:firstLine="397"/>
      </w:pPr>
    </w:p>
    <w:p w:rsidR="004032B6" w:rsidRDefault="009379DF" w:rsidP="00D2405D">
      <w:pPr>
        <w:spacing w:line="240" w:lineRule="auto"/>
        <w:ind w:firstLine="397"/>
        <w:jc w:val="center"/>
      </w:pPr>
      <w:r>
        <w:rPr>
          <w:bCs/>
        </w:rPr>
        <w:t>§ 57</w:t>
      </w:r>
    </w:p>
    <w:p w:rsidR="004032B6" w:rsidRDefault="004032B6" w:rsidP="00D2405D">
      <w:pPr>
        <w:spacing w:after="0" w:line="240" w:lineRule="auto"/>
        <w:ind w:firstLine="397"/>
        <w:jc w:val="both"/>
      </w:pPr>
      <w:r>
        <w:t>Klasyfikację śródroczną przeprowadza się dwa razy w roku:</w:t>
      </w:r>
    </w:p>
    <w:p w:rsidR="004032B6" w:rsidRDefault="004032B6" w:rsidP="00D2405D">
      <w:pPr>
        <w:numPr>
          <w:ilvl w:val="0"/>
          <w:numId w:val="8"/>
        </w:numPr>
        <w:suppressAutoHyphens/>
        <w:spacing w:after="0" w:line="240" w:lineRule="auto"/>
        <w:jc w:val="both"/>
      </w:pPr>
      <w:r>
        <w:t xml:space="preserve">w tygodniu zaczynającym się w poniedziałek po 20 listopada </w:t>
      </w:r>
    </w:p>
    <w:p w:rsidR="004032B6" w:rsidRDefault="004032B6" w:rsidP="00D2405D">
      <w:pPr>
        <w:spacing w:after="0" w:line="240" w:lineRule="auto"/>
        <w:ind w:firstLine="637"/>
        <w:jc w:val="both"/>
      </w:pPr>
      <w:r>
        <w:t>oraz</w:t>
      </w:r>
    </w:p>
    <w:p w:rsidR="004032B6" w:rsidRDefault="004032B6" w:rsidP="00D2405D">
      <w:pPr>
        <w:spacing w:after="0" w:line="240" w:lineRule="auto"/>
        <w:ind w:firstLine="397"/>
        <w:jc w:val="both"/>
      </w:pPr>
      <w:r>
        <w:t xml:space="preserve">    2) w tygodniu zaczynającym się w poniedziałek po 10 marca.</w:t>
      </w:r>
    </w:p>
    <w:p w:rsidR="004032B6" w:rsidRDefault="004032B6" w:rsidP="00D2405D">
      <w:pPr>
        <w:spacing w:after="0" w:line="240" w:lineRule="auto"/>
        <w:ind w:firstLine="397"/>
      </w:pPr>
    </w:p>
    <w:p w:rsidR="004032B6" w:rsidRDefault="004032B6" w:rsidP="00D2405D">
      <w:pPr>
        <w:spacing w:line="240" w:lineRule="auto"/>
        <w:ind w:firstLine="397"/>
      </w:pPr>
    </w:p>
    <w:p w:rsidR="004032B6" w:rsidRDefault="004032B6" w:rsidP="00D2405D">
      <w:pPr>
        <w:spacing w:line="240" w:lineRule="auto"/>
        <w:ind w:firstLine="397"/>
        <w:jc w:val="center"/>
      </w:pPr>
      <w:r w:rsidRPr="009379DF">
        <w:rPr>
          <w:bCs/>
        </w:rPr>
        <w:t xml:space="preserve">§ </w:t>
      </w:r>
      <w:r w:rsidR="009379DF" w:rsidRPr="009379DF">
        <w:rPr>
          <w:bCs/>
        </w:rPr>
        <w:t>58</w:t>
      </w:r>
    </w:p>
    <w:p w:rsidR="004032B6" w:rsidRDefault="004032B6" w:rsidP="00D2405D">
      <w:pPr>
        <w:pStyle w:val="Tekstpodstawowywcity"/>
        <w:spacing w:line="240" w:lineRule="auto"/>
      </w:pPr>
      <w:r>
        <w:t>Nauczyciele prowadzący zajęcia edukacyjne oraz wychowawcy klas ustalają oceny klasyfikacyjne śródroczne oraz oceny zachowania śródroczne w terminie określonym przez dyrektora szkoły w zarządzeniu wewnątrzszkolnym.</w:t>
      </w:r>
    </w:p>
    <w:p w:rsidR="004032B6" w:rsidRDefault="004032B6" w:rsidP="00D2405D">
      <w:pPr>
        <w:spacing w:line="240" w:lineRule="auto"/>
        <w:ind w:firstLine="397"/>
        <w:jc w:val="center"/>
      </w:pPr>
      <w:r w:rsidRPr="009379DF">
        <w:rPr>
          <w:bCs/>
        </w:rPr>
        <w:t xml:space="preserve">§ </w:t>
      </w:r>
      <w:r w:rsidR="009379DF" w:rsidRPr="009379DF">
        <w:rPr>
          <w:bCs/>
        </w:rPr>
        <w:t>59</w:t>
      </w:r>
    </w:p>
    <w:p w:rsidR="004032B6" w:rsidRDefault="004032B6" w:rsidP="00D2405D">
      <w:pPr>
        <w:pStyle w:val="Tekstpodstawowywcity"/>
        <w:spacing w:line="240" w:lineRule="auto"/>
      </w:pPr>
      <w:r>
        <w:t>Rodzicom (prawnym opiekunom) ucznia, który otrzymał  z zajęć edukacyjnych śródroczną ocenę klasyfikacyjną ustaloną jako stopień niedostateczny, nauczyciel tych zajęć  przedstawia ocenę opisową wskazując w niej, jakie braki w podstawowych wiadomościach i umiejętnościach powinien uczeń uzupełnić, aby mógł zdobywać wiedzę z danych zajęć edukacyjnych w ciągu dalszej nauki.</w:t>
      </w:r>
    </w:p>
    <w:p w:rsidR="004032B6" w:rsidRDefault="004032B6" w:rsidP="00D2405D">
      <w:pPr>
        <w:spacing w:line="240" w:lineRule="auto"/>
        <w:ind w:firstLine="397"/>
        <w:jc w:val="center"/>
      </w:pPr>
      <w:r w:rsidRPr="009379DF">
        <w:rPr>
          <w:bCs/>
        </w:rPr>
        <w:t xml:space="preserve">§ </w:t>
      </w:r>
      <w:r w:rsidR="009379DF" w:rsidRPr="009379DF">
        <w:rPr>
          <w:bCs/>
        </w:rPr>
        <w:t>60</w:t>
      </w:r>
    </w:p>
    <w:p w:rsidR="004032B6" w:rsidRDefault="004032B6" w:rsidP="00D2405D">
      <w:pPr>
        <w:numPr>
          <w:ilvl w:val="0"/>
          <w:numId w:val="15"/>
        </w:numPr>
        <w:suppressAutoHyphens/>
        <w:spacing w:after="0" w:line="240" w:lineRule="auto"/>
      </w:pPr>
      <w:r>
        <w:t>Zakres klasyfikacji śródrocznej i rocznej określają odrębne przepisy.</w:t>
      </w:r>
    </w:p>
    <w:p w:rsidR="004032B6" w:rsidRDefault="004032B6" w:rsidP="00D2405D">
      <w:pPr>
        <w:numPr>
          <w:ilvl w:val="0"/>
          <w:numId w:val="15"/>
        </w:numPr>
        <w:suppressAutoHyphens/>
        <w:spacing w:after="0" w:line="240" w:lineRule="auto"/>
        <w:jc w:val="both"/>
      </w:pPr>
      <w:r>
        <w:t>Nauczyciele prowadzący zajęcia edukacyjne oraz wychowawcy klas ustalają oceny klasyfikacyjne roczne oraz oceny zachowania roczne w terminie określonym przez dyrektora szkoły w zarządzeniu wewnątrzszkolnym.</w:t>
      </w:r>
    </w:p>
    <w:p w:rsidR="004032B6" w:rsidRDefault="004032B6" w:rsidP="00D2405D">
      <w:pPr>
        <w:numPr>
          <w:ilvl w:val="0"/>
          <w:numId w:val="15"/>
        </w:numPr>
        <w:suppressAutoHyphens/>
        <w:spacing w:after="0" w:line="240" w:lineRule="auto"/>
        <w:jc w:val="both"/>
      </w:pPr>
      <w:r>
        <w:t>Na miesiąc przed zakończeniem zajęć dydaktycznych poszczególni nauczyciele są zobowiązani poinformować ucznia i jego rodziców (prawnych opiekunów) o przewidywanych dla niego rocznych ocenach klasyfikacyjnych.</w:t>
      </w:r>
    </w:p>
    <w:p w:rsidR="004032B6" w:rsidRDefault="004032B6" w:rsidP="00D2405D">
      <w:pPr>
        <w:numPr>
          <w:ilvl w:val="0"/>
          <w:numId w:val="15"/>
        </w:numPr>
        <w:suppressAutoHyphens/>
        <w:spacing w:after="0" w:line="240" w:lineRule="auto"/>
        <w:jc w:val="both"/>
      </w:pPr>
      <w:r>
        <w:t>Wpisanie przez nauczyciela przewidywanej klasyfikacyjnej oceny rocznej do dzienniczka ucznia spełnia wymogi przekazania informacji uczniowi i jego rodzicom (prawnym opiekunom). Informację o przewidywanej dla ucznia ocenie klasyfikacyjnej rocznej (stopień niedostateczny) przekazuje rodzicom (prawnym opiekunom) wychowawca w formie pisemnej.</w:t>
      </w:r>
    </w:p>
    <w:p w:rsidR="004032B6" w:rsidRDefault="004032B6" w:rsidP="00D2405D">
      <w:pPr>
        <w:numPr>
          <w:ilvl w:val="0"/>
          <w:numId w:val="15"/>
        </w:numPr>
        <w:suppressAutoHyphens/>
        <w:spacing w:after="0" w:line="240" w:lineRule="auto"/>
        <w:jc w:val="both"/>
      </w:pPr>
      <w:r w:rsidRPr="00286E99">
        <w:t>Uczeń ma prawo do poprawienia przewidywanej niedostatecznej oceny rocznej od momentu poinformowania</w:t>
      </w:r>
      <w:r>
        <w:t xml:space="preserve">, </w:t>
      </w:r>
      <w:r w:rsidRPr="00286E99">
        <w:t xml:space="preserve">w </w:t>
      </w:r>
      <w:r>
        <w:t>nieprzekraczalnym terminie do klasyfikacyjnego</w:t>
      </w:r>
      <w:r w:rsidRPr="00286E99">
        <w:t xml:space="preserve"> </w:t>
      </w:r>
      <w:r>
        <w:t>zebrania</w:t>
      </w:r>
      <w:r w:rsidRPr="00286E99">
        <w:t xml:space="preserve"> Rady Pedagogicznej.</w:t>
      </w:r>
    </w:p>
    <w:p w:rsidR="004032B6" w:rsidRDefault="004032B6" w:rsidP="00D2405D">
      <w:pPr>
        <w:numPr>
          <w:ilvl w:val="0"/>
          <w:numId w:val="15"/>
        </w:numPr>
        <w:suppressAutoHyphens/>
        <w:spacing w:after="0" w:line="240" w:lineRule="auto"/>
        <w:jc w:val="both"/>
      </w:pPr>
      <w:r w:rsidRPr="00286E99">
        <w:t>Uczeń ma prawo do poprawienia przewidywanej oceny rocznej innej niż niedostat</w:t>
      </w:r>
      <w:r>
        <w:t xml:space="preserve">eczna </w:t>
      </w:r>
      <w:r w:rsidRPr="00286E99">
        <w:t>od momentu poinformowania</w:t>
      </w:r>
      <w:r>
        <w:t xml:space="preserve">, </w:t>
      </w:r>
      <w:r w:rsidRPr="00286E99">
        <w:t xml:space="preserve">w </w:t>
      </w:r>
      <w:r>
        <w:t>nieprzekraczalnym terminie do klasyfikacyjnego</w:t>
      </w:r>
      <w:r w:rsidRPr="00286E99">
        <w:t xml:space="preserve"> </w:t>
      </w:r>
      <w:r>
        <w:t>zebrania</w:t>
      </w:r>
      <w:r w:rsidRPr="00286E99">
        <w:t xml:space="preserve"> Rady Pedagogicznej</w:t>
      </w:r>
      <w:r>
        <w:t>.</w:t>
      </w:r>
    </w:p>
    <w:p w:rsidR="004032B6" w:rsidRDefault="004032B6" w:rsidP="00D2405D">
      <w:pPr>
        <w:numPr>
          <w:ilvl w:val="0"/>
          <w:numId w:val="15"/>
        </w:numPr>
        <w:suppressAutoHyphens/>
        <w:spacing w:after="0" w:line="240" w:lineRule="auto"/>
        <w:jc w:val="both"/>
      </w:pPr>
      <w:r w:rsidRPr="00DA3425">
        <w:lastRenderedPageBreak/>
        <w:t>W przypadku wyrażenia przez ucznia chęci realizacji postanowień zawartych w ust. 5 uczeń składa do dyrektora szkoły</w:t>
      </w:r>
      <w:r>
        <w:t>, nie później niż na tydzień przed klasyfikacyjnym zebraniem Rady Pedagogicznej,</w:t>
      </w:r>
      <w:r w:rsidRPr="00DA3425">
        <w:t xml:space="preserve"> podanie wraz z uzasadnieniem, podpisane przez rodzica. </w:t>
      </w:r>
    </w:p>
    <w:p w:rsidR="004032B6" w:rsidRDefault="004032B6" w:rsidP="00D2405D">
      <w:pPr>
        <w:numPr>
          <w:ilvl w:val="0"/>
          <w:numId w:val="15"/>
        </w:numPr>
        <w:suppressAutoHyphens/>
        <w:spacing w:after="0" w:line="240" w:lineRule="auto"/>
        <w:jc w:val="both"/>
      </w:pPr>
      <w:r w:rsidRPr="00DA3425">
        <w:t>W przypadku wyrażenia przez ucznia chęci realizacji</w:t>
      </w:r>
      <w:r>
        <w:t xml:space="preserve"> postanowień zawartych w ust. 6</w:t>
      </w:r>
      <w:r w:rsidRPr="00DA3425">
        <w:t xml:space="preserve"> uczeń </w:t>
      </w:r>
      <w:r>
        <w:t>występuje do nauczyciela, nie później niż na tydzień przed klasyfikacyjnym zebraniem Rady Pedagogicznej,</w:t>
      </w:r>
      <w:r w:rsidRPr="00DA3425">
        <w:t xml:space="preserve"> </w:t>
      </w:r>
      <w:r>
        <w:t>z prośbą o podwyższenie przewidywanej rocznej oceny</w:t>
      </w:r>
      <w:r w:rsidRPr="00DA3425">
        <w:t xml:space="preserve">. </w:t>
      </w:r>
    </w:p>
    <w:p w:rsidR="004032B6" w:rsidRDefault="004032B6" w:rsidP="00D2405D">
      <w:pPr>
        <w:numPr>
          <w:ilvl w:val="0"/>
          <w:numId w:val="15"/>
        </w:numPr>
        <w:suppressAutoHyphens/>
        <w:spacing w:after="0" w:line="240" w:lineRule="auto"/>
        <w:jc w:val="both"/>
      </w:pPr>
      <w:r w:rsidRPr="00DA3425">
        <w:t xml:space="preserve">Uczeń ma prawo do poprawiania przewidywanej oceny rocznej ze wskazanych przedmiotów tylko jeden raz w roku szkolnym. </w:t>
      </w:r>
    </w:p>
    <w:p w:rsidR="004032B6" w:rsidRDefault="004032B6" w:rsidP="00D2405D">
      <w:pPr>
        <w:numPr>
          <w:ilvl w:val="0"/>
          <w:numId w:val="15"/>
        </w:numPr>
        <w:suppressAutoHyphens/>
        <w:spacing w:after="0" w:line="240" w:lineRule="auto"/>
        <w:jc w:val="both"/>
      </w:pPr>
      <w:r w:rsidRPr="00DA3425">
        <w:t>Dyrektor szkoły ustala</w:t>
      </w:r>
      <w:r>
        <w:t xml:space="preserve"> dla ucznia wymienionego w ust. 5</w:t>
      </w:r>
      <w:r w:rsidRPr="00DA3425">
        <w:t xml:space="preserve"> termin poprawy oraz zatwierdza zakres i formę poprawiania przewidywanej oceny rocznej.</w:t>
      </w:r>
    </w:p>
    <w:p w:rsidR="004032B6" w:rsidRPr="00DA3425" w:rsidRDefault="004032B6" w:rsidP="00D2405D">
      <w:pPr>
        <w:numPr>
          <w:ilvl w:val="0"/>
          <w:numId w:val="15"/>
        </w:numPr>
        <w:suppressAutoHyphens/>
        <w:spacing w:after="0" w:line="240" w:lineRule="auto"/>
        <w:jc w:val="both"/>
      </w:pPr>
      <w:r>
        <w:t>Zakres i formę</w:t>
      </w:r>
      <w:r w:rsidRPr="00DA3425">
        <w:t xml:space="preserve"> poprawienia oceny </w:t>
      </w:r>
      <w:r>
        <w:t xml:space="preserve">dla ucznia wymienionego w ust. 5 i 6 </w:t>
      </w:r>
      <w:r w:rsidRPr="00DA3425">
        <w:t xml:space="preserve">ustala nauczyciel prowadzący zajęcia edukacyjne. Mogą to być w szczególności: </w:t>
      </w:r>
    </w:p>
    <w:p w:rsidR="004032B6" w:rsidRPr="00DA3425" w:rsidRDefault="004032B6" w:rsidP="00D2405D">
      <w:pPr>
        <w:pStyle w:val="Default"/>
        <w:spacing w:after="30"/>
        <w:jc w:val="both"/>
      </w:pPr>
      <w:r w:rsidRPr="00DA3425">
        <w:t xml:space="preserve">1) sprawdzian pisemny obejmujący zakres programowy przewidziany do realizacji w roku szkolnym na ocenę, o którą ubiega się uczeń, </w:t>
      </w:r>
    </w:p>
    <w:p w:rsidR="004032B6" w:rsidRPr="00DA3425" w:rsidRDefault="004032B6" w:rsidP="00D2405D">
      <w:pPr>
        <w:pStyle w:val="Default"/>
        <w:spacing w:after="30"/>
        <w:jc w:val="both"/>
      </w:pPr>
      <w:r w:rsidRPr="00DA3425">
        <w:t xml:space="preserve">2) odpowiedź ustna, </w:t>
      </w:r>
    </w:p>
    <w:p w:rsidR="004032B6" w:rsidRPr="00DA3425" w:rsidRDefault="004032B6" w:rsidP="00D2405D">
      <w:pPr>
        <w:pStyle w:val="Default"/>
        <w:spacing w:after="30"/>
        <w:jc w:val="both"/>
      </w:pPr>
      <w:r w:rsidRPr="00DA3425">
        <w:t xml:space="preserve">3) dodatkowa praca zlecona przez nauczyciela, </w:t>
      </w:r>
    </w:p>
    <w:p w:rsidR="004032B6" w:rsidRPr="00DA3425" w:rsidRDefault="004032B6" w:rsidP="00D2405D">
      <w:pPr>
        <w:pStyle w:val="Default"/>
        <w:jc w:val="both"/>
      </w:pPr>
      <w:r w:rsidRPr="00DA3425">
        <w:t xml:space="preserve">4) przygotowanie dodatkowej zaliczeniowej pracy pisemnej, </w:t>
      </w:r>
    </w:p>
    <w:p w:rsidR="004032B6" w:rsidRPr="00DA3425" w:rsidRDefault="004032B6" w:rsidP="00D2405D">
      <w:pPr>
        <w:autoSpaceDE w:val="0"/>
        <w:autoSpaceDN w:val="0"/>
        <w:adjustRightInd w:val="0"/>
        <w:spacing w:line="240" w:lineRule="auto"/>
        <w:jc w:val="both"/>
      </w:pPr>
      <w:r>
        <w:t>5) zadania praktyczne</w:t>
      </w:r>
      <w:r w:rsidRPr="00DA3425">
        <w:t xml:space="preserve"> z plastyki, muzyki, zajęć technicznych, zajęć komputerowych i wychowania fizycznego.</w:t>
      </w:r>
    </w:p>
    <w:p w:rsidR="004032B6" w:rsidRDefault="004032B6" w:rsidP="00D2405D">
      <w:pPr>
        <w:numPr>
          <w:ilvl w:val="0"/>
          <w:numId w:val="15"/>
        </w:numPr>
        <w:autoSpaceDE w:val="0"/>
        <w:autoSpaceDN w:val="0"/>
        <w:adjustRightInd w:val="0"/>
        <w:spacing w:after="0" w:line="240" w:lineRule="auto"/>
        <w:jc w:val="both"/>
        <w:rPr>
          <w:lang w:eastAsia="pl-PL"/>
        </w:rPr>
      </w:pPr>
      <w:r w:rsidRPr="0071660D">
        <w:rPr>
          <w:lang w:eastAsia="pl-PL"/>
        </w:rPr>
        <w:t>Nauczyciel prowadzący zajęcia informuje rodziców ucznia o zakresie, formie i terminie poprawy poprzez wpis w dzienniczku lub w zeszycie przedmiotowym ucznia.</w:t>
      </w:r>
    </w:p>
    <w:p w:rsidR="004032B6" w:rsidRDefault="004032B6" w:rsidP="00D2405D">
      <w:pPr>
        <w:numPr>
          <w:ilvl w:val="0"/>
          <w:numId w:val="15"/>
        </w:numPr>
        <w:autoSpaceDE w:val="0"/>
        <w:autoSpaceDN w:val="0"/>
        <w:adjustRightInd w:val="0"/>
        <w:spacing w:after="0" w:line="240" w:lineRule="auto"/>
        <w:jc w:val="both"/>
        <w:rPr>
          <w:lang w:eastAsia="pl-PL"/>
        </w:rPr>
      </w:pPr>
      <w:r>
        <w:t>Odpowiedzi ustne,</w:t>
      </w:r>
      <w:r w:rsidRPr="00DA3425">
        <w:t xml:space="preserve"> zadania praktyczne</w:t>
      </w:r>
      <w:r>
        <w:t xml:space="preserve"> mogą być</w:t>
      </w:r>
      <w:r w:rsidRPr="00DA3425">
        <w:t xml:space="preserve"> przeprowadza</w:t>
      </w:r>
      <w:r>
        <w:t>ne na prośbę ucznia lub jego rodziców</w:t>
      </w:r>
      <w:r w:rsidRPr="00DA3425">
        <w:t xml:space="preserve"> w obecności wychowawcy lub pedagoga szkolnego. </w:t>
      </w:r>
    </w:p>
    <w:p w:rsidR="004032B6" w:rsidRPr="00D2405D" w:rsidRDefault="004032B6" w:rsidP="00D2405D">
      <w:pPr>
        <w:numPr>
          <w:ilvl w:val="0"/>
          <w:numId w:val="15"/>
        </w:numPr>
        <w:autoSpaceDE w:val="0"/>
        <w:autoSpaceDN w:val="0"/>
        <w:adjustRightInd w:val="0"/>
        <w:spacing w:after="0" w:line="240" w:lineRule="auto"/>
        <w:jc w:val="both"/>
        <w:rPr>
          <w:lang w:eastAsia="pl-PL"/>
        </w:rPr>
      </w:pPr>
      <w:r w:rsidRPr="00DA3425">
        <w:t>Uczeń, który nie poprawił oceny przewidywanej otrzymuje ocenę ustaloną p</w:t>
      </w:r>
      <w:r>
        <w:t>rzed przystąpieniem do poprawy.</w:t>
      </w:r>
    </w:p>
    <w:p w:rsidR="004032B6" w:rsidRPr="009379DF" w:rsidRDefault="004032B6" w:rsidP="00D2405D">
      <w:pPr>
        <w:spacing w:line="240" w:lineRule="auto"/>
        <w:jc w:val="center"/>
        <w:rPr>
          <w:color w:val="000000"/>
        </w:rPr>
      </w:pPr>
      <w:r w:rsidRPr="009379DF">
        <w:rPr>
          <w:bCs/>
          <w:color w:val="000000"/>
        </w:rPr>
        <w:t xml:space="preserve">§ </w:t>
      </w:r>
      <w:r w:rsidR="009379DF" w:rsidRPr="009379DF">
        <w:rPr>
          <w:bCs/>
          <w:color w:val="000000"/>
        </w:rPr>
        <w:t>61</w:t>
      </w:r>
    </w:p>
    <w:p w:rsidR="004032B6" w:rsidRDefault="004032B6" w:rsidP="00D2405D">
      <w:pPr>
        <w:spacing w:line="240" w:lineRule="auto"/>
        <w:rPr>
          <w:b/>
          <w:bCs/>
          <w:color w:val="000000"/>
        </w:rPr>
      </w:pPr>
      <w:r>
        <w:rPr>
          <w:color w:val="000000"/>
        </w:rPr>
        <w:t>Ogólne kryteria uwzględniane w śródrocznej i rocznej ocenie klasyfikacyjnej zachowania określają odrębne przepisy.</w:t>
      </w:r>
    </w:p>
    <w:p w:rsidR="004032B6" w:rsidRPr="009379DF" w:rsidRDefault="004032B6" w:rsidP="00D2405D">
      <w:pPr>
        <w:spacing w:line="240" w:lineRule="auto"/>
        <w:jc w:val="center"/>
        <w:rPr>
          <w:color w:val="000000"/>
        </w:rPr>
      </w:pPr>
      <w:r w:rsidRPr="009379DF">
        <w:rPr>
          <w:bCs/>
          <w:color w:val="000000"/>
        </w:rPr>
        <w:t xml:space="preserve">§ </w:t>
      </w:r>
      <w:r w:rsidR="009379DF" w:rsidRPr="009379DF">
        <w:rPr>
          <w:bCs/>
          <w:color w:val="000000"/>
        </w:rPr>
        <w:t>62</w:t>
      </w:r>
    </w:p>
    <w:p w:rsidR="004032B6" w:rsidRDefault="004032B6" w:rsidP="00D2405D">
      <w:pPr>
        <w:numPr>
          <w:ilvl w:val="0"/>
          <w:numId w:val="2"/>
        </w:numPr>
        <w:suppressAutoHyphens/>
        <w:spacing w:after="0" w:line="240" w:lineRule="auto"/>
        <w:jc w:val="both"/>
        <w:rPr>
          <w:color w:val="000000"/>
        </w:rPr>
      </w:pPr>
      <w:r>
        <w:rPr>
          <w:color w:val="000000"/>
        </w:rPr>
        <w:t>Ocena zachowania dzieli się na:</w:t>
      </w:r>
    </w:p>
    <w:p w:rsidR="004032B6" w:rsidRDefault="004032B6" w:rsidP="00D2405D">
      <w:pPr>
        <w:numPr>
          <w:ilvl w:val="1"/>
          <w:numId w:val="2"/>
        </w:numPr>
        <w:suppressAutoHyphens/>
        <w:spacing w:after="0" w:line="240" w:lineRule="auto"/>
        <w:jc w:val="both"/>
        <w:rPr>
          <w:color w:val="000000"/>
        </w:rPr>
      </w:pPr>
      <w:r>
        <w:rPr>
          <w:color w:val="000000"/>
        </w:rPr>
        <w:t>bieżącą, wyrażającą opinię o uczniu za okres co najmniej  trzech tygodni,</w:t>
      </w:r>
    </w:p>
    <w:p w:rsidR="004032B6" w:rsidRDefault="004032B6" w:rsidP="00D2405D">
      <w:pPr>
        <w:numPr>
          <w:ilvl w:val="1"/>
          <w:numId w:val="2"/>
        </w:numPr>
        <w:suppressAutoHyphens/>
        <w:spacing w:after="0" w:line="240" w:lineRule="auto"/>
        <w:jc w:val="both"/>
        <w:rPr>
          <w:color w:val="000000"/>
        </w:rPr>
      </w:pPr>
      <w:r>
        <w:rPr>
          <w:color w:val="000000"/>
        </w:rPr>
        <w:t>śródroczną, wyrażającą opinię o uczniu za okres co najmniej dziesięciu tygodni,</w:t>
      </w:r>
    </w:p>
    <w:p w:rsidR="004032B6" w:rsidRDefault="004032B6" w:rsidP="00D2405D">
      <w:pPr>
        <w:numPr>
          <w:ilvl w:val="1"/>
          <w:numId w:val="2"/>
        </w:numPr>
        <w:suppressAutoHyphens/>
        <w:spacing w:after="0" w:line="240" w:lineRule="auto"/>
        <w:jc w:val="both"/>
        <w:rPr>
          <w:color w:val="000000"/>
        </w:rPr>
      </w:pPr>
      <w:r>
        <w:rPr>
          <w:color w:val="000000"/>
        </w:rPr>
        <w:t>roczną, wyrażającą opinię o uczniu w danym roku szkolnym.</w:t>
      </w:r>
    </w:p>
    <w:p w:rsidR="004032B6" w:rsidRDefault="004032B6" w:rsidP="00D2405D">
      <w:pPr>
        <w:spacing w:line="240" w:lineRule="auto"/>
        <w:jc w:val="both"/>
      </w:pPr>
      <w:r>
        <w:t>2.    Oceny zachowania wymienione w ust.1 ustala się według następującej skali:</w:t>
      </w:r>
    </w:p>
    <w:tbl>
      <w:tblPr>
        <w:tblW w:w="5499" w:type="dxa"/>
        <w:tblInd w:w="1881" w:type="dxa"/>
        <w:tblCellMar>
          <w:left w:w="0" w:type="dxa"/>
          <w:right w:w="0" w:type="dxa"/>
        </w:tblCellMar>
        <w:tblLook w:val="0000" w:firstRow="0" w:lastRow="0" w:firstColumn="0" w:lastColumn="0" w:noHBand="0" w:noVBand="0"/>
      </w:tblPr>
      <w:tblGrid>
        <w:gridCol w:w="3278"/>
        <w:gridCol w:w="2221"/>
      </w:tblGrid>
      <w:tr w:rsidR="004032B6">
        <w:trPr>
          <w:trHeight w:val="900"/>
        </w:trPr>
        <w:tc>
          <w:tcPr>
            <w:tcW w:w="3278" w:type="dxa"/>
            <w:tcBorders>
              <w:top w:val="single" w:sz="4" w:space="0" w:color="auto"/>
              <w:left w:val="single" w:sz="4" w:space="0" w:color="auto"/>
              <w:bottom w:val="single" w:sz="4" w:space="0" w:color="auto"/>
              <w:right w:val="single" w:sz="4" w:space="0" w:color="auto"/>
            </w:tcBorders>
            <w:tcMar>
              <w:top w:w="15" w:type="dxa"/>
              <w:left w:w="180" w:type="dxa"/>
              <w:bottom w:w="0" w:type="dxa"/>
              <w:right w:w="15" w:type="dxa"/>
            </w:tcMar>
            <w:vAlign w:val="center"/>
          </w:tcPr>
          <w:p w:rsidR="004032B6" w:rsidRDefault="004032B6" w:rsidP="00D2405D">
            <w:pPr>
              <w:spacing w:line="240" w:lineRule="auto"/>
              <w:ind w:firstLineChars="100" w:firstLine="240"/>
            </w:pPr>
            <w:r>
              <w:t>Ocena zachowania bieżąca, śródroczna</w:t>
            </w:r>
          </w:p>
        </w:tc>
        <w:tc>
          <w:tcPr>
            <w:tcW w:w="2221" w:type="dxa"/>
            <w:tcBorders>
              <w:top w:val="single" w:sz="4" w:space="0" w:color="auto"/>
              <w:left w:val="nil"/>
              <w:bottom w:val="single" w:sz="4" w:space="0" w:color="auto"/>
              <w:right w:val="single" w:sz="4" w:space="0" w:color="auto"/>
            </w:tcBorders>
            <w:tcMar>
              <w:top w:w="15" w:type="dxa"/>
              <w:left w:w="180" w:type="dxa"/>
              <w:bottom w:w="0" w:type="dxa"/>
              <w:right w:w="15" w:type="dxa"/>
            </w:tcMar>
            <w:vAlign w:val="center"/>
          </w:tcPr>
          <w:p w:rsidR="004032B6" w:rsidRDefault="004032B6" w:rsidP="00D2405D">
            <w:pPr>
              <w:spacing w:line="240" w:lineRule="auto"/>
              <w:ind w:firstLineChars="100" w:firstLine="200"/>
              <w:rPr>
                <w:rFonts w:ascii="Arial" w:hAnsi="Arial" w:cs="Arial"/>
                <w:sz w:val="20"/>
                <w:szCs w:val="20"/>
              </w:rPr>
            </w:pPr>
            <w:r>
              <w:rPr>
                <w:rFonts w:ascii="Arial" w:hAnsi="Arial" w:cs="Arial"/>
                <w:sz w:val="20"/>
                <w:szCs w:val="20"/>
              </w:rPr>
              <w:t>Ocena zachowania roczna</w:t>
            </w:r>
          </w:p>
        </w:tc>
      </w:tr>
      <w:tr w:rsidR="004032B6">
        <w:trPr>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Szczególnie wyróżniające</w:t>
            </w:r>
          </w:p>
        </w:tc>
        <w:tc>
          <w:tcPr>
            <w:tcW w:w="2221" w:type="dxa"/>
            <w:tcBorders>
              <w:top w:val="nil"/>
              <w:left w:val="nil"/>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Wzorowe</w:t>
            </w:r>
          </w:p>
        </w:tc>
      </w:tr>
      <w:tr w:rsidR="004032B6">
        <w:trPr>
          <w:cantSplit/>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Wyróżniające</w:t>
            </w:r>
          </w:p>
        </w:tc>
        <w:tc>
          <w:tcPr>
            <w:tcW w:w="2221" w:type="dxa"/>
            <w:vMerge w:val="restart"/>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Bardzo dobre</w:t>
            </w:r>
          </w:p>
        </w:tc>
      </w:tr>
      <w:tr w:rsidR="004032B6">
        <w:trPr>
          <w:cantSplit/>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Właściwe*</w:t>
            </w:r>
          </w:p>
        </w:tc>
        <w:tc>
          <w:tcPr>
            <w:tcW w:w="2221" w:type="dxa"/>
            <w:vMerge/>
            <w:tcBorders>
              <w:top w:val="nil"/>
              <w:left w:val="single" w:sz="4" w:space="0" w:color="auto"/>
              <w:bottom w:val="single" w:sz="4" w:space="0" w:color="auto"/>
              <w:right w:val="single" w:sz="4" w:space="0" w:color="auto"/>
            </w:tcBorders>
            <w:vAlign w:val="center"/>
          </w:tcPr>
          <w:p w:rsidR="004032B6" w:rsidRDefault="004032B6" w:rsidP="00D2405D">
            <w:pPr>
              <w:spacing w:line="240" w:lineRule="auto"/>
            </w:pPr>
          </w:p>
        </w:tc>
      </w:tr>
      <w:tr w:rsidR="004032B6">
        <w:trPr>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lastRenderedPageBreak/>
              <w:t>Odpowiednie</w:t>
            </w:r>
          </w:p>
        </w:tc>
        <w:tc>
          <w:tcPr>
            <w:tcW w:w="2221" w:type="dxa"/>
            <w:tcBorders>
              <w:top w:val="nil"/>
              <w:left w:val="nil"/>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00"/>
              <w:rPr>
                <w:rFonts w:ascii="Arial" w:hAnsi="Arial" w:cs="Arial"/>
                <w:sz w:val="20"/>
                <w:szCs w:val="20"/>
              </w:rPr>
            </w:pPr>
            <w:r>
              <w:rPr>
                <w:rFonts w:ascii="Arial" w:hAnsi="Arial" w:cs="Arial"/>
                <w:sz w:val="20"/>
                <w:szCs w:val="20"/>
              </w:rPr>
              <w:t>Dobre</w:t>
            </w:r>
          </w:p>
        </w:tc>
      </w:tr>
      <w:tr w:rsidR="004032B6">
        <w:trPr>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Zadowalające</w:t>
            </w:r>
          </w:p>
        </w:tc>
        <w:tc>
          <w:tcPr>
            <w:tcW w:w="2221" w:type="dxa"/>
            <w:tcBorders>
              <w:top w:val="nil"/>
              <w:left w:val="nil"/>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00"/>
              <w:rPr>
                <w:rFonts w:ascii="Arial" w:hAnsi="Arial" w:cs="Arial"/>
                <w:sz w:val="20"/>
                <w:szCs w:val="20"/>
              </w:rPr>
            </w:pPr>
            <w:r>
              <w:rPr>
                <w:rFonts w:ascii="Arial" w:hAnsi="Arial" w:cs="Arial"/>
                <w:sz w:val="20"/>
                <w:szCs w:val="20"/>
              </w:rPr>
              <w:t>Poprawne</w:t>
            </w:r>
          </w:p>
        </w:tc>
      </w:tr>
      <w:tr w:rsidR="004032B6">
        <w:trPr>
          <w:cantSplit/>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Znośne**</w:t>
            </w:r>
          </w:p>
        </w:tc>
        <w:tc>
          <w:tcPr>
            <w:tcW w:w="2221" w:type="dxa"/>
            <w:vMerge w:val="restart"/>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Nieodpowiednie</w:t>
            </w:r>
          </w:p>
        </w:tc>
      </w:tr>
      <w:tr w:rsidR="004032B6">
        <w:trPr>
          <w:cantSplit/>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Negatywne</w:t>
            </w:r>
          </w:p>
        </w:tc>
        <w:tc>
          <w:tcPr>
            <w:tcW w:w="2221" w:type="dxa"/>
            <w:vMerge/>
            <w:tcBorders>
              <w:top w:val="nil"/>
              <w:left w:val="single" w:sz="4" w:space="0" w:color="auto"/>
              <w:bottom w:val="single" w:sz="4" w:space="0" w:color="auto"/>
              <w:right w:val="single" w:sz="4" w:space="0" w:color="auto"/>
            </w:tcBorders>
            <w:vAlign w:val="center"/>
          </w:tcPr>
          <w:p w:rsidR="004032B6" w:rsidRDefault="004032B6" w:rsidP="00D2405D">
            <w:pPr>
              <w:spacing w:line="240" w:lineRule="auto"/>
            </w:pPr>
          </w:p>
        </w:tc>
      </w:tr>
      <w:tr w:rsidR="004032B6">
        <w:trPr>
          <w:trHeight w:val="315"/>
        </w:trPr>
        <w:tc>
          <w:tcPr>
            <w:tcW w:w="0" w:type="auto"/>
            <w:tcBorders>
              <w:top w:val="nil"/>
              <w:left w:val="single" w:sz="4" w:space="0" w:color="auto"/>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Naganne</w:t>
            </w:r>
          </w:p>
        </w:tc>
        <w:tc>
          <w:tcPr>
            <w:tcW w:w="2221" w:type="dxa"/>
            <w:tcBorders>
              <w:top w:val="nil"/>
              <w:left w:val="nil"/>
              <w:bottom w:val="single" w:sz="4" w:space="0" w:color="auto"/>
              <w:right w:val="single" w:sz="4" w:space="0" w:color="auto"/>
            </w:tcBorders>
            <w:noWrap/>
            <w:tcMar>
              <w:top w:w="15" w:type="dxa"/>
              <w:left w:w="180" w:type="dxa"/>
              <w:bottom w:w="0" w:type="dxa"/>
              <w:right w:w="15" w:type="dxa"/>
            </w:tcMar>
            <w:vAlign w:val="center"/>
          </w:tcPr>
          <w:p w:rsidR="004032B6" w:rsidRDefault="004032B6" w:rsidP="00D2405D">
            <w:pPr>
              <w:spacing w:line="240" w:lineRule="auto"/>
              <w:ind w:firstLineChars="100" w:firstLine="240"/>
            </w:pPr>
            <w:r>
              <w:t>Naganne</w:t>
            </w:r>
          </w:p>
        </w:tc>
      </w:tr>
      <w:tr w:rsidR="004032B6">
        <w:trPr>
          <w:trHeight w:val="885"/>
        </w:trPr>
        <w:tc>
          <w:tcPr>
            <w:tcW w:w="5499" w:type="dxa"/>
            <w:gridSpan w:val="2"/>
            <w:tcBorders>
              <w:top w:val="nil"/>
              <w:left w:val="nil"/>
              <w:bottom w:val="nil"/>
              <w:right w:val="nil"/>
            </w:tcBorders>
            <w:tcMar>
              <w:top w:w="15" w:type="dxa"/>
              <w:left w:w="15" w:type="dxa"/>
              <w:bottom w:w="0" w:type="dxa"/>
              <w:right w:w="15" w:type="dxa"/>
            </w:tcMar>
          </w:tcPr>
          <w:p w:rsidR="004032B6" w:rsidRDefault="004032B6" w:rsidP="00D2405D">
            <w:pPr>
              <w:spacing w:line="240" w:lineRule="auto"/>
              <w:rPr>
                <w:rFonts w:ascii="Arial" w:hAnsi="Arial" w:cs="Arial"/>
                <w:sz w:val="20"/>
                <w:szCs w:val="20"/>
              </w:rPr>
            </w:pPr>
            <w:r>
              <w:rPr>
                <w:rFonts w:ascii="Arial" w:hAnsi="Arial" w:cs="Arial"/>
                <w:sz w:val="20"/>
                <w:szCs w:val="20"/>
              </w:rPr>
              <w:t>* Zachowanie ucznia w klasyfikacji rocznej ocenia się jako bardzo dobre pod warunkiem otrzy</w:t>
            </w:r>
            <w:r w:rsidR="009379DF">
              <w:rPr>
                <w:rFonts w:ascii="Arial" w:hAnsi="Arial" w:cs="Arial"/>
                <w:sz w:val="20"/>
                <w:szCs w:val="20"/>
              </w:rPr>
              <w:t>mywania nagród wymienionych § 66</w:t>
            </w:r>
            <w:r>
              <w:rPr>
                <w:rFonts w:ascii="Arial" w:hAnsi="Arial" w:cs="Arial"/>
                <w:sz w:val="20"/>
                <w:szCs w:val="20"/>
              </w:rPr>
              <w:t xml:space="preserve"> ust. 1.</w:t>
            </w:r>
          </w:p>
        </w:tc>
      </w:tr>
      <w:tr w:rsidR="004032B6">
        <w:trPr>
          <w:trHeight w:val="747"/>
        </w:trPr>
        <w:tc>
          <w:tcPr>
            <w:tcW w:w="5499" w:type="dxa"/>
            <w:gridSpan w:val="2"/>
            <w:tcBorders>
              <w:top w:val="nil"/>
              <w:left w:val="nil"/>
              <w:bottom w:val="nil"/>
              <w:right w:val="nil"/>
            </w:tcBorders>
            <w:tcMar>
              <w:top w:w="15" w:type="dxa"/>
              <w:left w:w="15" w:type="dxa"/>
              <w:bottom w:w="0" w:type="dxa"/>
              <w:right w:w="15" w:type="dxa"/>
            </w:tcMar>
          </w:tcPr>
          <w:p w:rsidR="004032B6" w:rsidRDefault="004032B6" w:rsidP="00D2405D">
            <w:pPr>
              <w:spacing w:line="240" w:lineRule="auto"/>
              <w:rPr>
                <w:rFonts w:ascii="Arial" w:hAnsi="Arial" w:cs="Arial"/>
                <w:sz w:val="20"/>
                <w:szCs w:val="20"/>
              </w:rPr>
            </w:pPr>
            <w:r>
              <w:rPr>
                <w:rFonts w:ascii="Arial" w:hAnsi="Arial" w:cs="Arial"/>
                <w:sz w:val="20"/>
                <w:szCs w:val="20"/>
              </w:rPr>
              <w:t>** Zachowanie ucznia w klasyfikacji rocznej ocenia się jako nieodpowiednie pod warunkiem ot</w:t>
            </w:r>
            <w:r w:rsidR="009379DF">
              <w:rPr>
                <w:rFonts w:ascii="Arial" w:hAnsi="Arial" w:cs="Arial"/>
                <w:sz w:val="20"/>
                <w:szCs w:val="20"/>
              </w:rPr>
              <w:t>rzymywania kar wymienionych § 70</w:t>
            </w:r>
            <w:r>
              <w:rPr>
                <w:rFonts w:ascii="Arial" w:hAnsi="Arial" w:cs="Arial"/>
                <w:sz w:val="20"/>
                <w:szCs w:val="20"/>
              </w:rPr>
              <w:t>.</w:t>
            </w:r>
          </w:p>
        </w:tc>
      </w:tr>
    </w:tbl>
    <w:p w:rsidR="004032B6" w:rsidRDefault="004032B6" w:rsidP="00D2405D">
      <w:pPr>
        <w:spacing w:line="240" w:lineRule="auto"/>
        <w:jc w:val="center"/>
        <w:rPr>
          <w:b/>
          <w:bCs/>
          <w:color w:val="000000"/>
        </w:rPr>
      </w:pPr>
    </w:p>
    <w:p w:rsidR="00D2405D" w:rsidRDefault="00D2405D" w:rsidP="00D2405D">
      <w:pPr>
        <w:spacing w:line="240" w:lineRule="auto"/>
        <w:jc w:val="center"/>
        <w:rPr>
          <w:b/>
          <w:bCs/>
          <w:color w:val="000000"/>
        </w:rPr>
      </w:pPr>
    </w:p>
    <w:p w:rsidR="004032B6" w:rsidRPr="00D2405D" w:rsidRDefault="004032B6" w:rsidP="00D2405D">
      <w:pPr>
        <w:spacing w:line="240" w:lineRule="auto"/>
        <w:jc w:val="center"/>
        <w:rPr>
          <w:bCs/>
          <w:color w:val="000000"/>
        </w:rPr>
      </w:pPr>
      <w:r w:rsidRPr="009379DF">
        <w:rPr>
          <w:bCs/>
          <w:color w:val="000000"/>
        </w:rPr>
        <w:t xml:space="preserve">§ </w:t>
      </w:r>
      <w:r w:rsidR="009379DF" w:rsidRPr="009379DF">
        <w:rPr>
          <w:bCs/>
          <w:color w:val="000000"/>
        </w:rPr>
        <w:t>63</w:t>
      </w:r>
    </w:p>
    <w:p w:rsidR="004032B6" w:rsidRDefault="004032B6" w:rsidP="00D2405D">
      <w:pPr>
        <w:spacing w:line="240" w:lineRule="auto"/>
        <w:rPr>
          <w:color w:val="000000"/>
        </w:rPr>
      </w:pPr>
      <w:r>
        <w:rPr>
          <w:color w:val="000000"/>
        </w:rPr>
        <w:t xml:space="preserve">1. Zachowanie ucznia, który </w:t>
      </w:r>
      <w:r>
        <w:t>sp</w:t>
      </w:r>
      <w:r w:rsidR="009379DF">
        <w:t>ełnia  kryteria wymienione w §</w:t>
      </w:r>
      <w:r w:rsidR="006E57DA">
        <w:t xml:space="preserve"> </w:t>
      </w:r>
      <w:r w:rsidR="009379DF">
        <w:t>63</w:t>
      </w:r>
      <w:r>
        <w:t xml:space="preserve">, ust. 2 i </w:t>
      </w:r>
      <w:r>
        <w:rPr>
          <w:color w:val="000000"/>
        </w:rPr>
        <w:t>otr</w:t>
      </w:r>
      <w:r w:rsidR="009379DF">
        <w:rPr>
          <w:color w:val="000000"/>
        </w:rPr>
        <w:t>zymuje nagrody wymienione w § 66</w:t>
      </w:r>
      <w:r>
        <w:rPr>
          <w:color w:val="000000"/>
        </w:rPr>
        <w:t xml:space="preserve"> ust. 1 oraz w szczególności:</w:t>
      </w:r>
    </w:p>
    <w:p w:rsidR="004032B6" w:rsidRDefault="004032B6" w:rsidP="00D2405D">
      <w:pPr>
        <w:numPr>
          <w:ilvl w:val="0"/>
          <w:numId w:val="13"/>
        </w:numPr>
        <w:suppressAutoHyphens/>
        <w:spacing w:after="0" w:line="240" w:lineRule="auto"/>
        <w:rPr>
          <w:color w:val="000000"/>
        </w:rPr>
      </w:pPr>
      <w:r>
        <w:rPr>
          <w:color w:val="000000"/>
        </w:rPr>
        <w:t>wykazuje dużą inicjatywę w pracy na rzecz klasy i szkoły,</w:t>
      </w:r>
    </w:p>
    <w:p w:rsidR="004032B6" w:rsidRDefault="004032B6" w:rsidP="00D2405D">
      <w:pPr>
        <w:numPr>
          <w:ilvl w:val="0"/>
          <w:numId w:val="13"/>
        </w:numPr>
        <w:suppressAutoHyphens/>
        <w:spacing w:after="0" w:line="240" w:lineRule="auto"/>
        <w:rPr>
          <w:color w:val="000000"/>
        </w:rPr>
      </w:pPr>
      <w:r>
        <w:rPr>
          <w:color w:val="000000"/>
        </w:rPr>
        <w:t>dąży do rozwijania własnych zainteresowań i zdolności,</w:t>
      </w:r>
    </w:p>
    <w:p w:rsidR="004032B6" w:rsidRDefault="004032B6" w:rsidP="00D2405D">
      <w:pPr>
        <w:numPr>
          <w:ilvl w:val="0"/>
          <w:numId w:val="13"/>
        </w:numPr>
        <w:suppressAutoHyphens/>
        <w:spacing w:after="0" w:line="240" w:lineRule="auto"/>
        <w:rPr>
          <w:color w:val="000000"/>
        </w:rPr>
      </w:pPr>
      <w:r>
        <w:rPr>
          <w:color w:val="000000"/>
        </w:rPr>
        <w:t>jest pilny w nauce i sumienny w pełnieniu obowiązków powierzonych mu przez    nauczycieli,</w:t>
      </w:r>
    </w:p>
    <w:p w:rsidR="004032B6" w:rsidRDefault="004032B6" w:rsidP="00D2405D">
      <w:pPr>
        <w:numPr>
          <w:ilvl w:val="0"/>
          <w:numId w:val="13"/>
        </w:numPr>
        <w:suppressAutoHyphens/>
        <w:spacing w:after="0" w:line="240" w:lineRule="auto"/>
        <w:rPr>
          <w:color w:val="000000"/>
        </w:rPr>
      </w:pPr>
      <w:r>
        <w:rPr>
          <w:color w:val="000000"/>
        </w:rPr>
        <w:t>jest tolerancyjny wobec przekonań i poglądów innych, potrafi stawać w obronie innych,</w:t>
      </w:r>
      <w:r>
        <w:rPr>
          <w:color w:val="000000"/>
        </w:rPr>
        <w:br/>
        <w:t xml:space="preserve">ocenia się jako </w:t>
      </w:r>
      <w:r>
        <w:t>szczególnie wyróżniające.</w:t>
      </w:r>
    </w:p>
    <w:p w:rsidR="004032B6" w:rsidRDefault="004032B6" w:rsidP="00D2405D">
      <w:pPr>
        <w:numPr>
          <w:ilvl w:val="0"/>
          <w:numId w:val="2"/>
        </w:numPr>
        <w:suppressAutoHyphens/>
        <w:spacing w:after="0" w:line="240" w:lineRule="auto"/>
        <w:rPr>
          <w:color w:val="000000"/>
        </w:rPr>
      </w:pPr>
      <w:r>
        <w:rPr>
          <w:color w:val="000000"/>
        </w:rPr>
        <w:t xml:space="preserve">Zachowanie ucznia, </w:t>
      </w:r>
      <w:r>
        <w:t xml:space="preserve">który </w:t>
      </w:r>
      <w:r>
        <w:rPr>
          <w:color w:val="000000"/>
        </w:rPr>
        <w:t xml:space="preserve"> ot</w:t>
      </w:r>
      <w:r w:rsidR="009379DF">
        <w:rPr>
          <w:color w:val="000000"/>
        </w:rPr>
        <w:t>rzymuje nagrody wymienione w § 66</w:t>
      </w:r>
      <w:r>
        <w:rPr>
          <w:color w:val="000000"/>
        </w:rPr>
        <w:t xml:space="preserve"> ust.1 oraz w szczególności:</w:t>
      </w:r>
    </w:p>
    <w:p w:rsidR="004032B6" w:rsidRDefault="004032B6" w:rsidP="00D2405D">
      <w:pPr>
        <w:numPr>
          <w:ilvl w:val="0"/>
          <w:numId w:val="12"/>
        </w:numPr>
        <w:suppressAutoHyphens/>
        <w:spacing w:after="0" w:line="240" w:lineRule="auto"/>
        <w:rPr>
          <w:color w:val="000000"/>
        </w:rPr>
      </w:pPr>
      <w:r>
        <w:rPr>
          <w:color w:val="000000"/>
        </w:rPr>
        <w:t>świadomie i aktywnie uczestniczy w życiu wspólnoty szkolnej, inicjuje pomoc w różnych sytuacjach,</w:t>
      </w:r>
    </w:p>
    <w:p w:rsidR="004032B6" w:rsidRDefault="004032B6" w:rsidP="00D2405D">
      <w:pPr>
        <w:numPr>
          <w:ilvl w:val="0"/>
          <w:numId w:val="12"/>
        </w:numPr>
        <w:suppressAutoHyphens/>
        <w:spacing w:after="0" w:line="240" w:lineRule="auto"/>
        <w:rPr>
          <w:color w:val="000000"/>
        </w:rPr>
      </w:pPr>
      <w:r>
        <w:rPr>
          <w:color w:val="000000"/>
        </w:rPr>
        <w:t>cechuje się wysoką kulturą osobistą,</w:t>
      </w:r>
    </w:p>
    <w:p w:rsidR="004032B6" w:rsidRDefault="004032B6" w:rsidP="00D2405D">
      <w:pPr>
        <w:numPr>
          <w:ilvl w:val="0"/>
          <w:numId w:val="12"/>
        </w:numPr>
        <w:suppressAutoHyphens/>
        <w:spacing w:after="0" w:line="240" w:lineRule="auto"/>
        <w:rPr>
          <w:color w:val="000000"/>
        </w:rPr>
      </w:pPr>
      <w:r>
        <w:rPr>
          <w:color w:val="000000"/>
        </w:rPr>
        <w:t>jest uczciwy w codziennym postępowaniu,</w:t>
      </w:r>
    </w:p>
    <w:p w:rsidR="004032B6" w:rsidRDefault="004032B6" w:rsidP="00D2405D">
      <w:pPr>
        <w:numPr>
          <w:ilvl w:val="0"/>
          <w:numId w:val="12"/>
        </w:numPr>
        <w:suppressAutoHyphens/>
        <w:spacing w:after="0" w:line="240" w:lineRule="auto"/>
        <w:rPr>
          <w:color w:val="000000"/>
        </w:rPr>
      </w:pPr>
      <w:r>
        <w:rPr>
          <w:color w:val="000000"/>
        </w:rPr>
        <w:t>bardzo dobrze wywiązuje się z obowiązków uczniowskich,</w:t>
      </w:r>
    </w:p>
    <w:p w:rsidR="004032B6" w:rsidRDefault="004032B6" w:rsidP="00D2405D">
      <w:pPr>
        <w:numPr>
          <w:ilvl w:val="0"/>
          <w:numId w:val="12"/>
        </w:numPr>
        <w:suppressAutoHyphens/>
        <w:spacing w:after="0" w:line="240" w:lineRule="auto"/>
        <w:rPr>
          <w:color w:val="000000"/>
        </w:rPr>
      </w:pPr>
      <w:r>
        <w:rPr>
          <w:color w:val="000000"/>
        </w:rPr>
        <w:t>przejawia szczególną troskę o zdrowie i bezpieczeństwo swoje i kolegów,</w:t>
      </w:r>
    </w:p>
    <w:p w:rsidR="004032B6" w:rsidRDefault="004032B6" w:rsidP="00D2405D">
      <w:pPr>
        <w:numPr>
          <w:ilvl w:val="0"/>
          <w:numId w:val="12"/>
        </w:numPr>
        <w:suppressAutoHyphens/>
        <w:spacing w:after="0" w:line="240" w:lineRule="auto"/>
        <w:rPr>
          <w:color w:val="000000"/>
        </w:rPr>
      </w:pPr>
      <w:r>
        <w:rPr>
          <w:color w:val="000000"/>
        </w:rPr>
        <w:t>troszczy się o mienie szkoły, kolegów i własne,</w:t>
      </w:r>
    </w:p>
    <w:p w:rsidR="004032B6" w:rsidRDefault="004032B6" w:rsidP="00D2405D">
      <w:pPr>
        <w:numPr>
          <w:ilvl w:val="0"/>
          <w:numId w:val="12"/>
        </w:numPr>
        <w:suppressAutoHyphens/>
        <w:spacing w:after="0" w:line="240" w:lineRule="auto"/>
        <w:rPr>
          <w:color w:val="000000"/>
        </w:rPr>
      </w:pPr>
      <w:r>
        <w:rPr>
          <w:color w:val="000000"/>
        </w:rPr>
        <w:t>jest tolerancyjny wobec przekonań i poglądów innych, potrafi stawać w obronie innych,</w:t>
      </w:r>
    </w:p>
    <w:p w:rsidR="004032B6" w:rsidRDefault="004032B6" w:rsidP="00D2405D">
      <w:pPr>
        <w:spacing w:line="240" w:lineRule="auto"/>
      </w:pPr>
      <w:r>
        <w:rPr>
          <w:color w:val="000000"/>
        </w:rPr>
        <w:t xml:space="preserve">ocenia się </w:t>
      </w:r>
      <w:r>
        <w:t>jako wyróżniające.</w:t>
      </w:r>
    </w:p>
    <w:p w:rsidR="004032B6" w:rsidRDefault="004032B6" w:rsidP="00D2405D">
      <w:pPr>
        <w:numPr>
          <w:ilvl w:val="0"/>
          <w:numId w:val="2"/>
        </w:numPr>
        <w:tabs>
          <w:tab w:val="left" w:pos="360"/>
        </w:tabs>
        <w:suppressAutoHyphens/>
        <w:spacing w:after="0" w:line="240" w:lineRule="auto"/>
        <w:rPr>
          <w:color w:val="000000"/>
        </w:rPr>
      </w:pPr>
      <w:r>
        <w:rPr>
          <w:color w:val="000000"/>
        </w:rPr>
        <w:t>Zachowanie ucznia, który w szczególności</w:t>
      </w:r>
    </w:p>
    <w:p w:rsidR="004032B6" w:rsidRDefault="004032B6" w:rsidP="00D2405D">
      <w:pPr>
        <w:numPr>
          <w:ilvl w:val="0"/>
          <w:numId w:val="11"/>
        </w:numPr>
        <w:suppressAutoHyphens/>
        <w:spacing w:after="0" w:line="240" w:lineRule="auto"/>
        <w:rPr>
          <w:color w:val="000000"/>
        </w:rPr>
      </w:pPr>
      <w:r>
        <w:rPr>
          <w:color w:val="000000"/>
        </w:rPr>
        <w:t>chętnie podejmuje się dodatkowych zadań zleconych przez nauczycieli,</w:t>
      </w:r>
    </w:p>
    <w:p w:rsidR="004032B6" w:rsidRDefault="004032B6" w:rsidP="00D2405D">
      <w:pPr>
        <w:numPr>
          <w:ilvl w:val="0"/>
          <w:numId w:val="11"/>
        </w:numPr>
        <w:suppressAutoHyphens/>
        <w:spacing w:after="0" w:line="240" w:lineRule="auto"/>
        <w:rPr>
          <w:color w:val="000000"/>
        </w:rPr>
      </w:pPr>
      <w:r>
        <w:rPr>
          <w:color w:val="000000"/>
        </w:rPr>
        <w:t>dba o kulturę osobistą,</w:t>
      </w:r>
      <w:r>
        <w:t xml:space="preserve"> godnie reprezentuje klasę na forum publicznym,</w:t>
      </w:r>
    </w:p>
    <w:p w:rsidR="004032B6" w:rsidRDefault="004032B6" w:rsidP="00D2405D">
      <w:pPr>
        <w:numPr>
          <w:ilvl w:val="0"/>
          <w:numId w:val="11"/>
        </w:numPr>
        <w:suppressAutoHyphens/>
        <w:spacing w:after="0" w:line="240" w:lineRule="auto"/>
        <w:rPr>
          <w:color w:val="000000"/>
        </w:rPr>
      </w:pPr>
      <w:r>
        <w:rPr>
          <w:color w:val="000000"/>
        </w:rPr>
        <w:t>jest zawsze przygotowany do zajęć edukacyjnych, pracuje uczciwie na miarę swoich możliwości i warunków,</w:t>
      </w:r>
    </w:p>
    <w:p w:rsidR="004032B6" w:rsidRDefault="004032B6" w:rsidP="00D2405D">
      <w:pPr>
        <w:numPr>
          <w:ilvl w:val="0"/>
          <w:numId w:val="11"/>
        </w:numPr>
        <w:suppressAutoHyphens/>
        <w:spacing w:after="0" w:line="240" w:lineRule="auto"/>
        <w:rPr>
          <w:color w:val="000000"/>
        </w:rPr>
      </w:pPr>
      <w:r>
        <w:rPr>
          <w:color w:val="000000"/>
        </w:rPr>
        <w:t xml:space="preserve">potrafi współpracować w </w:t>
      </w:r>
      <w:r>
        <w:t>zespole, chętnie służy pomocą innym,</w:t>
      </w:r>
    </w:p>
    <w:p w:rsidR="004032B6" w:rsidRDefault="004032B6" w:rsidP="00D2405D">
      <w:pPr>
        <w:numPr>
          <w:ilvl w:val="0"/>
          <w:numId w:val="11"/>
        </w:numPr>
        <w:suppressAutoHyphens/>
        <w:spacing w:after="0" w:line="240" w:lineRule="auto"/>
        <w:rPr>
          <w:color w:val="000000"/>
        </w:rPr>
      </w:pPr>
      <w:r>
        <w:rPr>
          <w:color w:val="000000"/>
        </w:rPr>
        <w:t>dba o zdrowie i bezpieczeństwo swoje i innych,</w:t>
      </w:r>
    </w:p>
    <w:p w:rsidR="004032B6" w:rsidRPr="003746E2" w:rsidRDefault="004032B6" w:rsidP="00D2405D">
      <w:pPr>
        <w:numPr>
          <w:ilvl w:val="0"/>
          <w:numId w:val="11"/>
        </w:numPr>
        <w:suppressAutoHyphens/>
        <w:spacing w:after="0" w:line="240" w:lineRule="auto"/>
      </w:pPr>
      <w:r>
        <w:rPr>
          <w:color w:val="000000"/>
        </w:rPr>
        <w:t>dba o higienę osobistą i estetyczny wygląd,</w:t>
      </w:r>
    </w:p>
    <w:p w:rsidR="004032B6" w:rsidRDefault="004032B6" w:rsidP="00D2405D">
      <w:pPr>
        <w:numPr>
          <w:ilvl w:val="0"/>
          <w:numId w:val="11"/>
        </w:numPr>
        <w:suppressAutoHyphens/>
        <w:spacing w:after="0" w:line="240" w:lineRule="auto"/>
      </w:pPr>
      <w:r>
        <w:rPr>
          <w:color w:val="000000"/>
        </w:rPr>
        <w:lastRenderedPageBreak/>
        <w:t>jest tolerancyjny wobec przekonań i poglądów innych, potrafi stawać w obronie innych,</w:t>
      </w:r>
    </w:p>
    <w:p w:rsidR="004032B6" w:rsidRDefault="004032B6" w:rsidP="00D2405D">
      <w:pPr>
        <w:spacing w:line="240" w:lineRule="auto"/>
        <w:rPr>
          <w:b/>
          <w:bCs/>
          <w:color w:val="000000"/>
        </w:rPr>
      </w:pPr>
      <w:r>
        <w:t>ocenia się jako właściwe.</w:t>
      </w:r>
    </w:p>
    <w:p w:rsidR="004032B6" w:rsidRDefault="004032B6" w:rsidP="00D2405D">
      <w:pPr>
        <w:spacing w:after="0" w:line="240" w:lineRule="auto"/>
      </w:pPr>
      <w:r>
        <w:t>4.   Zachowanie ucznia, który w szczególności:</w:t>
      </w:r>
    </w:p>
    <w:p w:rsidR="004032B6" w:rsidRDefault="004032B6" w:rsidP="00D2405D">
      <w:pPr>
        <w:spacing w:after="0" w:line="240" w:lineRule="auto"/>
      </w:pPr>
      <w:r>
        <w:t>1) przestrzega zasad kulturalnego zachowania,</w:t>
      </w:r>
      <w:r>
        <w:br/>
        <w:t>2) nie stosuje przemocy,</w:t>
      </w:r>
      <w:r>
        <w:br/>
        <w:t>3) wywiązuje się z obowiązków uczniowskich, punktualnie uczęszcza na zajęcia edukacyjne,</w:t>
      </w:r>
      <w:r>
        <w:br/>
        <w:t>4) jest koleżeński, życzliwy, pomocny,</w:t>
      </w:r>
    </w:p>
    <w:p w:rsidR="004032B6" w:rsidRDefault="004032B6" w:rsidP="00D2405D">
      <w:pPr>
        <w:spacing w:after="0" w:line="240" w:lineRule="auto"/>
        <w:jc w:val="both"/>
      </w:pPr>
      <w:r>
        <w:t>5) przestrzega zasad bezpieczeństwa,</w:t>
      </w:r>
    </w:p>
    <w:p w:rsidR="004032B6" w:rsidRDefault="004032B6" w:rsidP="00D2405D">
      <w:pPr>
        <w:spacing w:after="0" w:line="240" w:lineRule="auto"/>
      </w:pPr>
      <w:r>
        <w:t>6) dba o higienę i porządek,</w:t>
      </w:r>
    </w:p>
    <w:p w:rsidR="004032B6" w:rsidRDefault="004032B6" w:rsidP="00D2405D">
      <w:pPr>
        <w:spacing w:after="0" w:line="240" w:lineRule="auto"/>
      </w:pPr>
      <w:r>
        <w:t>7) przestrzega przyjęte w szkole zasady związane z używaniem telefonu komórkowego,</w:t>
      </w:r>
    </w:p>
    <w:p w:rsidR="004032B6" w:rsidRDefault="004032B6" w:rsidP="00D2405D">
      <w:pPr>
        <w:spacing w:after="0" w:line="240" w:lineRule="auto"/>
      </w:pPr>
      <w:r>
        <w:t>8) nie zawsze jest tolerancyjny</w:t>
      </w:r>
      <w:r w:rsidRPr="00814BB1">
        <w:t xml:space="preserve"> wobec przekonań i poglądów innych osób,</w:t>
      </w:r>
      <w:r>
        <w:br/>
        <w:t>ocenia się jako odpowiednie.</w:t>
      </w:r>
    </w:p>
    <w:p w:rsidR="004032B6" w:rsidRDefault="004032B6" w:rsidP="00D2405D">
      <w:pPr>
        <w:spacing w:after="0" w:line="240" w:lineRule="auto"/>
      </w:pPr>
      <w:r>
        <w:t>5. Zachowanie ucznia, który w szczególności:</w:t>
      </w:r>
    </w:p>
    <w:p w:rsidR="004032B6" w:rsidRDefault="004032B6" w:rsidP="00D2405D">
      <w:pPr>
        <w:spacing w:after="0" w:line="240" w:lineRule="auto"/>
      </w:pPr>
      <w:r>
        <w:t>1) nie zawsze przestrzega zasad kulturalnego zachowania,</w:t>
      </w:r>
    </w:p>
    <w:p w:rsidR="004032B6" w:rsidRDefault="004032B6" w:rsidP="00D2405D">
      <w:pPr>
        <w:pStyle w:val="Tekstpodstawowy"/>
        <w:jc w:val="left"/>
      </w:pPr>
      <w:r>
        <w:t>2) stara się nie stosować przemocy,</w:t>
      </w:r>
      <w:r>
        <w:br/>
        <w:t>3) nie zawsze wywiązuje się z obowiązków uczniowskich, sporadycznie spóźnia się na zajęcia edukacyjne,</w:t>
      </w:r>
      <w:r>
        <w:br/>
        <w:t>4) stara się być koleżeński, życzliwy, pomocny,</w:t>
      </w:r>
      <w:r>
        <w:br/>
        <w:t>5) nie zawsze przestrzega zasad bezpieczeństwa,</w:t>
      </w:r>
      <w:r>
        <w:br/>
        <w:t>6) zazwyczaj dba o higienę i porządek,</w:t>
      </w:r>
    </w:p>
    <w:p w:rsidR="004032B6" w:rsidRDefault="004032B6" w:rsidP="00D2405D">
      <w:pPr>
        <w:pStyle w:val="Tekstpodstawowy"/>
        <w:jc w:val="left"/>
      </w:pPr>
      <w:r>
        <w:t>7) nie zawsze przestrzega przyjętych w szkole zasad związanych z używaniem telefonu komórkowego,</w:t>
      </w:r>
    </w:p>
    <w:p w:rsidR="004032B6" w:rsidRDefault="004032B6" w:rsidP="00D2405D">
      <w:pPr>
        <w:pStyle w:val="Tekstpodstawowy"/>
        <w:jc w:val="left"/>
      </w:pPr>
      <w:r>
        <w:t>8) nie zawsze jest tolerancyjny</w:t>
      </w:r>
      <w:r w:rsidRPr="00814BB1">
        <w:t xml:space="preserve"> wobec p</w:t>
      </w:r>
      <w:r>
        <w:t>rzekonań i poglądów innych osób,</w:t>
      </w:r>
      <w:r>
        <w:br/>
        <w:t>ocenia się jako zadowalające.</w:t>
      </w:r>
    </w:p>
    <w:p w:rsidR="004032B6" w:rsidRDefault="004032B6" w:rsidP="00D2405D">
      <w:pPr>
        <w:spacing w:after="0" w:line="240" w:lineRule="auto"/>
      </w:pPr>
      <w:r>
        <w:t>6. Zachowanie ucznia, który w szczególności:</w:t>
      </w:r>
      <w:r>
        <w:br/>
        <w:t>1) często zapomina o zasadach kulturalnego zachowania,</w:t>
      </w:r>
      <w:r>
        <w:br/>
        <w:t>2) zdarza mu się stosować przemoc,</w:t>
      </w:r>
    </w:p>
    <w:p w:rsidR="004032B6" w:rsidRDefault="004032B6" w:rsidP="00D2405D">
      <w:pPr>
        <w:spacing w:after="0" w:line="240" w:lineRule="auto"/>
      </w:pPr>
      <w:r>
        <w:t>3) często jest nieprzygotowany do zajęć, spóźnia się na zajęcia edukacyjne,</w:t>
      </w:r>
      <w:r>
        <w:br/>
        <w:t>4) nie zawsze jest koleżeński, życzliwy, pomocny,</w:t>
      </w:r>
    </w:p>
    <w:p w:rsidR="004032B6" w:rsidRDefault="004032B6" w:rsidP="00D2405D">
      <w:pPr>
        <w:spacing w:after="0" w:line="240" w:lineRule="auto"/>
      </w:pPr>
      <w:r>
        <w:t>5) lekceważy zasady bezpieczeństwa,</w:t>
      </w:r>
    </w:p>
    <w:p w:rsidR="004032B6" w:rsidRDefault="004032B6" w:rsidP="00D2405D">
      <w:pPr>
        <w:spacing w:after="0" w:line="240" w:lineRule="auto"/>
      </w:pPr>
      <w:r>
        <w:t>6) nie dba o higienę i porządek,</w:t>
      </w:r>
    </w:p>
    <w:p w:rsidR="004032B6" w:rsidRDefault="004032B6" w:rsidP="00D2405D">
      <w:pPr>
        <w:spacing w:after="0" w:line="240" w:lineRule="auto"/>
      </w:pPr>
      <w:r>
        <w:t>7) często nie przestrzega przyjętych w szkole zasad związanych z używaniem telefonu komórkowego,</w:t>
      </w:r>
    </w:p>
    <w:p w:rsidR="004032B6" w:rsidRDefault="004032B6" w:rsidP="00D2405D">
      <w:pPr>
        <w:spacing w:after="0" w:line="240" w:lineRule="auto"/>
      </w:pPr>
      <w:r>
        <w:t>8) nie zawsze jest tolerancyjny</w:t>
      </w:r>
      <w:r w:rsidRPr="00814BB1">
        <w:t xml:space="preserve"> wobec p</w:t>
      </w:r>
      <w:r>
        <w:t>rzekonań i poglądów innych osób,</w:t>
      </w:r>
      <w:r>
        <w:br/>
        <w:t>ocenia się jako znośne.</w:t>
      </w:r>
    </w:p>
    <w:p w:rsidR="004032B6" w:rsidRDefault="004032B6" w:rsidP="00D2405D">
      <w:pPr>
        <w:spacing w:after="0" w:line="240" w:lineRule="auto"/>
      </w:pPr>
      <w:r>
        <w:t xml:space="preserve">7. Zachowanie ucznia, który </w:t>
      </w:r>
      <w:r w:rsidR="00C62A20">
        <w:t>otrzymuje kary wymienione w § 70</w:t>
      </w:r>
      <w:r>
        <w:t>  oraz w szczególności:</w:t>
      </w:r>
      <w:r>
        <w:br/>
        <w:t>1) nie stosuje zasad kulturalnego zachowania, używa wulgarnych słów i gestów,</w:t>
      </w:r>
      <w:r>
        <w:br/>
        <w:t xml:space="preserve">2) </w:t>
      </w:r>
      <w:r>
        <w:rPr>
          <w:color w:val="000000"/>
        </w:rPr>
        <w:t>prowokuje kłótnie i konflikty,</w:t>
      </w:r>
      <w:r>
        <w:br/>
        <w:t>3) próbuje osiągnąć pozytywne wyniki w nauce w nieuczciwy sposób,</w:t>
      </w:r>
      <w:r>
        <w:br/>
        <w:t>4) ma lekceważący stosunek do nauki,</w:t>
      </w:r>
      <w:r>
        <w:br/>
        <w:t>5) nie przestrzega zasad bezpieczeństwa,</w:t>
      </w:r>
      <w:r>
        <w:br/>
        <w:t>6) niszczy mienie szkoły lub kolegów,</w:t>
      </w:r>
    </w:p>
    <w:p w:rsidR="004032B6" w:rsidRDefault="004032B6" w:rsidP="00D2405D">
      <w:pPr>
        <w:spacing w:after="0" w:line="240" w:lineRule="auto"/>
      </w:pPr>
      <w:r>
        <w:t>7) notorycznie lekceważy przyjęte w szkole zasady związane z używaniem telefonu komórkowego,</w:t>
      </w:r>
    </w:p>
    <w:p w:rsidR="004032B6" w:rsidRDefault="004032B6" w:rsidP="00D2405D">
      <w:pPr>
        <w:spacing w:after="0" w:line="240" w:lineRule="auto"/>
        <w:rPr>
          <w:color w:val="000000"/>
        </w:rPr>
      </w:pPr>
      <w:r>
        <w:t>8) nie przejawia tolerancji wobec przekonań i poglądów innych osób,</w:t>
      </w:r>
      <w:r>
        <w:br/>
        <w:t>ocenia się jako negatywne.</w:t>
      </w:r>
    </w:p>
    <w:p w:rsidR="004032B6" w:rsidRDefault="004032B6" w:rsidP="00D2405D">
      <w:pPr>
        <w:spacing w:after="0" w:line="240" w:lineRule="auto"/>
        <w:rPr>
          <w:color w:val="000000"/>
        </w:rPr>
      </w:pPr>
      <w:r>
        <w:rPr>
          <w:color w:val="000000"/>
        </w:rPr>
        <w:t xml:space="preserve">8. Zachowanie ucznia, który </w:t>
      </w:r>
      <w:r w:rsidR="00C62A20">
        <w:rPr>
          <w:color w:val="000000"/>
        </w:rPr>
        <w:t>otrzymuje kary wymienione w § 70</w:t>
      </w:r>
      <w:r>
        <w:rPr>
          <w:color w:val="000000"/>
        </w:rPr>
        <w:t xml:space="preserve"> oraz w szczególności:</w:t>
      </w:r>
      <w:r>
        <w:rPr>
          <w:color w:val="000000"/>
        </w:rPr>
        <w:br/>
        <w:t>1) opuszcza zajęcia szkolne bez usprawiedliwienia,</w:t>
      </w:r>
      <w:r>
        <w:rPr>
          <w:color w:val="000000"/>
        </w:rPr>
        <w:br/>
        <w:t>2) znęca się fizycznie lub psychicznie nad słabszymi,</w:t>
      </w:r>
    </w:p>
    <w:p w:rsidR="004032B6" w:rsidRDefault="004032B6" w:rsidP="00D2405D">
      <w:pPr>
        <w:spacing w:after="0" w:line="240" w:lineRule="auto"/>
      </w:pPr>
      <w:r>
        <w:rPr>
          <w:color w:val="000000"/>
        </w:rPr>
        <w:lastRenderedPageBreak/>
        <w:t>3) pali papierosy,  pije alkohol lub zażywa inne środki odurzające (narkotyki),</w:t>
      </w:r>
      <w:r>
        <w:rPr>
          <w:color w:val="000000"/>
        </w:rPr>
        <w:br/>
        <w:t>4) ma lekceważący stosunek do  nauczycieli, pracowników szkoły, ignoruje ich polecenia, bądź reaguje na nie zaczepnie lub agresywnie,</w:t>
      </w:r>
      <w:r>
        <w:rPr>
          <w:color w:val="000000"/>
        </w:rPr>
        <w:br/>
        <w:t xml:space="preserve">ocenia się jako </w:t>
      </w:r>
      <w:r>
        <w:t>naganne.</w:t>
      </w:r>
    </w:p>
    <w:p w:rsidR="004032B6" w:rsidRDefault="004032B6" w:rsidP="00D2405D">
      <w:pPr>
        <w:spacing w:line="240" w:lineRule="auto"/>
      </w:pPr>
    </w:p>
    <w:p w:rsidR="004032B6" w:rsidRDefault="004032B6" w:rsidP="00D2405D">
      <w:pPr>
        <w:spacing w:line="240" w:lineRule="auto"/>
        <w:ind w:firstLine="397"/>
        <w:jc w:val="center"/>
      </w:pPr>
      <w:r w:rsidRPr="00C62A20">
        <w:rPr>
          <w:bCs/>
          <w:color w:val="000000"/>
        </w:rPr>
        <w:t>§</w:t>
      </w:r>
      <w:r w:rsidRPr="00C62A20">
        <w:rPr>
          <w:bCs/>
        </w:rPr>
        <w:t xml:space="preserve"> </w:t>
      </w:r>
      <w:r w:rsidR="00C62A20" w:rsidRPr="00C62A20">
        <w:rPr>
          <w:bCs/>
        </w:rPr>
        <w:t>64</w:t>
      </w:r>
    </w:p>
    <w:p w:rsidR="004032B6" w:rsidRDefault="004032B6" w:rsidP="00D2405D">
      <w:pPr>
        <w:pStyle w:val="NormalnyWeb"/>
        <w:spacing w:before="0" w:beforeAutospacing="0" w:after="0" w:afterAutospacing="0"/>
        <w:jc w:val="both"/>
      </w:pPr>
      <w:r>
        <w:t>1. Zachowanie ucznia, który sp</w:t>
      </w:r>
      <w:r w:rsidR="00F811E2">
        <w:t>ełnia kryteria wymienione w § 63</w:t>
      </w:r>
      <w:r>
        <w:t xml:space="preserve"> ust. 1 ocenia się w klasyfikacji rocznej  jako wzorowe.</w:t>
      </w:r>
    </w:p>
    <w:p w:rsidR="004032B6" w:rsidRDefault="004032B6" w:rsidP="00D2405D">
      <w:pPr>
        <w:pStyle w:val="NormalnyWeb"/>
        <w:spacing w:before="0" w:beforeAutospacing="0" w:after="0" w:afterAutospacing="0"/>
        <w:jc w:val="both"/>
      </w:pPr>
      <w:r>
        <w:t>2. Zachowanie ucznia, który s</w:t>
      </w:r>
      <w:r w:rsidR="00CB1FB0">
        <w:t>pełnia kryteria wymienione w §</w:t>
      </w:r>
      <w:r w:rsidR="006E57DA">
        <w:t xml:space="preserve"> </w:t>
      </w:r>
      <w:r w:rsidR="00CB1FB0">
        <w:t>63</w:t>
      </w:r>
      <w:r>
        <w:t>   ust. 2 i 3 ocenia się w klasyfikacji rocznej  jako bardzo dobre.</w:t>
      </w:r>
    </w:p>
    <w:p w:rsidR="004032B6" w:rsidRDefault="004032B6" w:rsidP="00D2405D">
      <w:pPr>
        <w:pStyle w:val="NormalnyWeb"/>
        <w:spacing w:before="0" w:beforeAutospacing="0" w:after="0" w:afterAutospacing="0"/>
        <w:jc w:val="both"/>
      </w:pPr>
      <w:r>
        <w:t>3. Zachowanie ucznia, który sp</w:t>
      </w:r>
      <w:r w:rsidR="00CB1FB0">
        <w:t>ełnia kryteria wymienione w § 63</w:t>
      </w:r>
      <w:r>
        <w:t xml:space="preserve"> ust. 4 ocenia się w klasyfikacji rocznej  jako  dobre.</w:t>
      </w:r>
    </w:p>
    <w:p w:rsidR="004032B6" w:rsidRDefault="004032B6" w:rsidP="00D2405D">
      <w:pPr>
        <w:pStyle w:val="NormalnyWeb"/>
        <w:spacing w:before="0" w:beforeAutospacing="0" w:after="0" w:afterAutospacing="0"/>
        <w:jc w:val="both"/>
      </w:pPr>
      <w:r>
        <w:t>4. Zachowanie ucznia, który sp</w:t>
      </w:r>
      <w:r w:rsidR="00CB1FB0">
        <w:t>ełnia kryteria wymienione w § 63</w:t>
      </w:r>
      <w:r>
        <w:t>  ust. 5 ocenia się w klasyfikacji rocznej jako poprawne.</w:t>
      </w:r>
    </w:p>
    <w:p w:rsidR="004032B6" w:rsidRDefault="004032B6" w:rsidP="00D2405D">
      <w:pPr>
        <w:pStyle w:val="NormalnyWeb"/>
        <w:spacing w:before="0" w:beforeAutospacing="0" w:after="0" w:afterAutospacing="0"/>
        <w:jc w:val="both"/>
      </w:pPr>
      <w:r>
        <w:t>5. Zachowanie ucznia, który sp</w:t>
      </w:r>
      <w:r w:rsidR="00CB1FB0">
        <w:t>ełnia kryteria wymienione w § 63</w:t>
      </w:r>
      <w:r>
        <w:t xml:space="preserve"> ust. 6 i 7 ocenia się w klasyfikacji rocznej jako nieodpowiednie.</w:t>
      </w:r>
    </w:p>
    <w:p w:rsidR="004032B6" w:rsidRDefault="004032B6" w:rsidP="00D2405D">
      <w:pPr>
        <w:pStyle w:val="NormalnyWeb"/>
        <w:spacing w:before="0" w:beforeAutospacing="0" w:after="0" w:afterAutospacing="0"/>
        <w:jc w:val="both"/>
      </w:pPr>
      <w:r>
        <w:t>6. Zachowanie ucznia, który sp</w:t>
      </w:r>
      <w:r w:rsidR="00CB1FB0">
        <w:t>ełnia kryteria wymienione w § 63</w:t>
      </w:r>
      <w:r>
        <w:t xml:space="preserve"> ust. 8 ocenia się w klasyfikacji rocznej jako naganne.</w:t>
      </w:r>
    </w:p>
    <w:p w:rsidR="004032B6" w:rsidRDefault="004032B6" w:rsidP="00D2405D">
      <w:pPr>
        <w:spacing w:line="240" w:lineRule="auto"/>
        <w:ind w:firstLine="397"/>
      </w:pPr>
    </w:p>
    <w:p w:rsidR="004032B6" w:rsidRDefault="00CB1FB0" w:rsidP="00D2405D">
      <w:pPr>
        <w:spacing w:line="240" w:lineRule="auto"/>
        <w:ind w:firstLine="397"/>
        <w:jc w:val="center"/>
      </w:pPr>
      <w:r w:rsidRPr="00C62A20">
        <w:rPr>
          <w:bCs/>
          <w:color w:val="000000"/>
        </w:rPr>
        <w:t>§</w:t>
      </w:r>
      <w:r w:rsidRPr="00C62A20">
        <w:rPr>
          <w:bCs/>
        </w:rPr>
        <w:t xml:space="preserve"> 6</w:t>
      </w:r>
      <w:r>
        <w:rPr>
          <w:bCs/>
        </w:rPr>
        <w:t>5</w:t>
      </w:r>
    </w:p>
    <w:p w:rsidR="004032B6" w:rsidRDefault="004032B6" w:rsidP="00D2405D">
      <w:pPr>
        <w:spacing w:after="0" w:line="240" w:lineRule="auto"/>
        <w:ind w:firstLine="397"/>
      </w:pPr>
      <w:r>
        <w:t>1. Ocenę zachowania ucznia ustala wychowawca klasy uwzględniając oceny członków zespołu wychowawczego, opinie pozostałych nauczycieli, uczniów oraz ocenianego ucznia.</w:t>
      </w:r>
    </w:p>
    <w:p w:rsidR="004032B6" w:rsidRDefault="004032B6" w:rsidP="00D2405D">
      <w:pPr>
        <w:spacing w:after="0" w:line="240" w:lineRule="auto"/>
        <w:ind w:firstLine="397"/>
      </w:pPr>
      <w:r>
        <w:t>2. Wzory kart do  ustalania ocen zachowania oraz terminy ustalania bieżących ocen zachowania określa dyrektor szkoły w   zarządzeniu wewnątrzszkolnym.</w:t>
      </w:r>
    </w:p>
    <w:p w:rsidR="004032B6" w:rsidRDefault="004032B6" w:rsidP="00D2405D">
      <w:pPr>
        <w:spacing w:line="240" w:lineRule="auto"/>
        <w:ind w:firstLine="397"/>
        <w:rPr>
          <w:b/>
          <w:bCs/>
        </w:rPr>
      </w:pPr>
      <w:r>
        <w:t xml:space="preserve"> </w:t>
      </w:r>
    </w:p>
    <w:p w:rsidR="004032B6" w:rsidRPr="00CB1FB0" w:rsidRDefault="004032B6" w:rsidP="00D2405D">
      <w:pPr>
        <w:spacing w:after="0" w:line="240" w:lineRule="auto"/>
        <w:ind w:left="397"/>
        <w:jc w:val="center"/>
      </w:pPr>
      <w:r w:rsidRPr="00CB1FB0">
        <w:rPr>
          <w:bCs/>
        </w:rPr>
        <w:t xml:space="preserve">§ </w:t>
      </w:r>
      <w:r w:rsidR="00CB1FB0" w:rsidRPr="00CB1FB0">
        <w:rPr>
          <w:bCs/>
        </w:rPr>
        <w:t>66</w:t>
      </w:r>
    </w:p>
    <w:p w:rsidR="004032B6" w:rsidRDefault="004032B6" w:rsidP="00D2405D">
      <w:pPr>
        <w:pStyle w:val="Tekstpodstawowywcity21"/>
        <w:numPr>
          <w:ilvl w:val="0"/>
          <w:numId w:val="6"/>
        </w:numPr>
        <w:jc w:val="left"/>
      </w:pPr>
      <w:r>
        <w:t>Za aktywną postawę prospołeczną, za godne reprezentowanie szkoły lub klasy, uczeń może być nagrodzony:</w:t>
      </w:r>
      <w:r>
        <w:br/>
        <w:t>1) pochwałą,</w:t>
      </w:r>
      <w:r>
        <w:br/>
        <w:t>2) wyróżnieniem,</w:t>
      </w:r>
      <w:r>
        <w:br/>
        <w:t>3) pochwałą z wyróżnieniem,</w:t>
      </w:r>
      <w:r>
        <w:br/>
        <w:t>4) listem pochwalnym.</w:t>
      </w:r>
    </w:p>
    <w:p w:rsidR="004032B6" w:rsidRDefault="004032B6" w:rsidP="00D2405D">
      <w:pPr>
        <w:pStyle w:val="Tekstpodstawowywcity21"/>
      </w:pPr>
    </w:p>
    <w:p w:rsidR="004032B6" w:rsidRDefault="004032B6" w:rsidP="00D2405D">
      <w:pPr>
        <w:spacing w:after="0" w:line="240" w:lineRule="auto"/>
      </w:pPr>
      <w:r>
        <w:t>2. Uczeń, który w szczególności:</w:t>
      </w:r>
      <w:r>
        <w:br/>
        <w:t>1) wykazuje się wysoką kulturą osobistą,</w:t>
      </w:r>
    </w:p>
    <w:p w:rsidR="004032B6" w:rsidRDefault="004032B6" w:rsidP="00D2405D">
      <w:pPr>
        <w:spacing w:after="0" w:line="240" w:lineRule="auto"/>
      </w:pPr>
      <w:r>
        <w:t>2) jest uczynny wobec dorosłych i rówieśników,</w:t>
      </w:r>
      <w:r>
        <w:br/>
        <w:t>3) podejmuje się działań służących dobru grupy rówieśniczej poprzez aktywne pełnienie dyżuru w klasie.,</w:t>
      </w:r>
    </w:p>
    <w:p w:rsidR="004032B6" w:rsidRDefault="004032B6" w:rsidP="00D2405D">
      <w:pPr>
        <w:spacing w:after="0" w:line="240" w:lineRule="auto"/>
      </w:pPr>
      <w:r>
        <w:t xml:space="preserve"> 4) sumiennie i terminowo wypełnia oprócz obowiązkowych, dodatkowe zadania związane z życiem klasy lub szkoły, a także. aktywnie pracuje na zajęciach dodatkowych: przedmiotowych kołach zainteresowań, zajęciach wyrównawczych, </w:t>
      </w:r>
    </w:p>
    <w:p w:rsidR="004032B6" w:rsidRDefault="004032B6" w:rsidP="00D2405D">
      <w:pPr>
        <w:spacing w:after="0" w:line="240" w:lineRule="auto"/>
      </w:pPr>
      <w:r>
        <w:t>5) jest aktywny na wycieczkach szkolnych, skupia się na programie edukacyjnym wycieczki, stara się poszerzyć swą wiedzę na zajęciach organizowanych w terenie,</w:t>
      </w:r>
    </w:p>
    <w:p w:rsidR="004032B6" w:rsidRDefault="004032B6" w:rsidP="00D2405D">
      <w:pPr>
        <w:spacing w:after="0" w:line="240" w:lineRule="auto"/>
      </w:pPr>
      <w:r>
        <w:t xml:space="preserve">6) stosuje normy zawarte w </w:t>
      </w:r>
      <w:r>
        <w:rPr>
          <w:i/>
          <w:iCs/>
        </w:rPr>
        <w:t>Szkolnym Kodeksie Ucznia</w:t>
      </w:r>
      <w:r>
        <w:t>, który uchwala Rada Pedagogiczna,</w:t>
      </w:r>
      <w:r>
        <w:br/>
        <w:t>może być nagrodzony pochwałą.</w:t>
      </w:r>
    </w:p>
    <w:p w:rsidR="004032B6" w:rsidRDefault="004032B6" w:rsidP="00D2405D">
      <w:pPr>
        <w:spacing w:after="0" w:line="240" w:lineRule="auto"/>
      </w:pPr>
    </w:p>
    <w:p w:rsidR="004032B6" w:rsidRDefault="004032B6" w:rsidP="00D2405D">
      <w:pPr>
        <w:spacing w:after="0" w:line="240" w:lineRule="auto"/>
      </w:pPr>
      <w:r>
        <w:lastRenderedPageBreak/>
        <w:t>3. Uczeń, który w szczególności:</w:t>
      </w:r>
      <w:r>
        <w:br/>
        <w:t xml:space="preserve">1) angażuje się w przygotowanie i realizację imprez klasowych, </w:t>
      </w:r>
    </w:p>
    <w:p w:rsidR="004032B6" w:rsidRDefault="004032B6" w:rsidP="00D2405D">
      <w:pPr>
        <w:spacing w:after="0" w:line="240" w:lineRule="auto"/>
      </w:pPr>
      <w:r>
        <w:t>2) bierze udział w konkursach wewnątrzszkolnych,</w:t>
      </w:r>
      <w:r>
        <w:br/>
        <w:t>3) dba o wygląd pracowni szkolnych przyczyniając się do ich upiększenia,</w:t>
      </w:r>
      <w:r>
        <w:br/>
        <w:t>4) systematycznie korzysta z księgozbioru biblioteki, dzieli się swymi zainteresowaniami czytelniczymi z kolegami lub nauczycielami</w:t>
      </w:r>
    </w:p>
    <w:p w:rsidR="004032B6" w:rsidRDefault="004032B6" w:rsidP="00D2405D">
      <w:pPr>
        <w:spacing w:after="0" w:line="240" w:lineRule="auto"/>
        <w:ind w:left="397"/>
      </w:pPr>
      <w:r>
        <w:t>może być nagrodzony wyróżnieniem.</w:t>
      </w:r>
    </w:p>
    <w:p w:rsidR="004032B6" w:rsidRDefault="004032B6" w:rsidP="00D2405D">
      <w:pPr>
        <w:spacing w:after="0" w:line="240" w:lineRule="auto"/>
      </w:pPr>
    </w:p>
    <w:p w:rsidR="004032B6" w:rsidRDefault="004032B6" w:rsidP="00D2405D">
      <w:pPr>
        <w:spacing w:after="0" w:line="240" w:lineRule="auto"/>
      </w:pPr>
      <w:r>
        <w:t>4. Uczeń, który w szczególności:</w:t>
      </w:r>
      <w:r>
        <w:br/>
        <w:t>1) reprezentuje szkołę w międzyszkolnych konkursach przedmiotowych, zawodach sportowych,</w:t>
      </w:r>
      <w:r>
        <w:br/>
        <w:t>2) wyróżnia się w przygotowaniu i realizacji imprez ogólnoszkolnych,</w:t>
      </w:r>
    </w:p>
    <w:p w:rsidR="004032B6" w:rsidRDefault="004032B6" w:rsidP="00D2405D">
      <w:pPr>
        <w:spacing w:after="0" w:line="240" w:lineRule="auto"/>
      </w:pPr>
      <w:r>
        <w:t>3) działa aktywnie w organizacjach uczniowskich o zasięgu szkolnym,</w:t>
      </w:r>
      <w:r>
        <w:br/>
        <w:t>może być nagrodzony pochwałą z wyróżnieniem.</w:t>
      </w:r>
    </w:p>
    <w:p w:rsidR="004032B6" w:rsidRDefault="004032B6" w:rsidP="00D2405D">
      <w:pPr>
        <w:spacing w:after="0" w:line="240" w:lineRule="auto"/>
      </w:pPr>
    </w:p>
    <w:p w:rsidR="004032B6" w:rsidRDefault="004032B6" w:rsidP="00D2405D">
      <w:pPr>
        <w:spacing w:after="0" w:line="240" w:lineRule="auto"/>
      </w:pPr>
      <w:r>
        <w:t>5. Uczeń, który odnosi sukcesy w innych porównywalnych dziedzinach na wyższym szczeblu może być nagrodzony listem pochwalnym.</w:t>
      </w:r>
    </w:p>
    <w:p w:rsidR="004032B6" w:rsidRDefault="004032B6" w:rsidP="00D2405D">
      <w:pPr>
        <w:spacing w:line="240" w:lineRule="auto"/>
      </w:pPr>
    </w:p>
    <w:p w:rsidR="004032B6" w:rsidRPr="00A50F07" w:rsidRDefault="004032B6" w:rsidP="00D2405D">
      <w:pPr>
        <w:spacing w:line="240" w:lineRule="auto"/>
        <w:jc w:val="center"/>
      </w:pPr>
      <w:r w:rsidRPr="00A50F07">
        <w:rPr>
          <w:bCs/>
        </w:rPr>
        <w:t xml:space="preserve">§ </w:t>
      </w:r>
      <w:r w:rsidR="00A50F07" w:rsidRPr="00A50F07">
        <w:rPr>
          <w:bCs/>
        </w:rPr>
        <w:t>67</w:t>
      </w:r>
    </w:p>
    <w:p w:rsidR="004032B6" w:rsidRDefault="004032B6" w:rsidP="00D2405D">
      <w:pPr>
        <w:numPr>
          <w:ilvl w:val="0"/>
          <w:numId w:val="17"/>
        </w:numPr>
        <w:suppressAutoHyphens/>
        <w:spacing w:after="0" w:line="240" w:lineRule="auto"/>
        <w:jc w:val="both"/>
      </w:pPr>
      <w:r>
        <w:t>O nagrodzeniu ucznia pochwałą  postanawia nauczyciel-członek zespołu wychowawczego z własnej inicjatywy lub na wniosek pracownika szkoły lub nauczyciela, który nie prowadzi  zajęć edukacyjnych w danej klasie.</w:t>
      </w:r>
    </w:p>
    <w:p w:rsidR="004032B6" w:rsidRDefault="004032B6" w:rsidP="00D2405D">
      <w:pPr>
        <w:numPr>
          <w:ilvl w:val="0"/>
          <w:numId w:val="17"/>
        </w:numPr>
        <w:suppressAutoHyphens/>
        <w:spacing w:after="0" w:line="240" w:lineRule="auto"/>
        <w:jc w:val="both"/>
      </w:pPr>
      <w:r>
        <w:t xml:space="preserve"> O nagrodzeniu ucznia wyróżnieniem postanawia wychowawca klasy lub inny nauczyciel szkoły, odpowiedzialny z organizację konkursu lub przedsięwzięcia.</w:t>
      </w:r>
    </w:p>
    <w:p w:rsidR="004032B6" w:rsidRDefault="004032B6" w:rsidP="00D2405D">
      <w:pPr>
        <w:numPr>
          <w:ilvl w:val="0"/>
          <w:numId w:val="17"/>
        </w:numPr>
        <w:suppressAutoHyphens/>
        <w:spacing w:after="0" w:line="240" w:lineRule="auto"/>
      </w:pPr>
      <w:r>
        <w:t>O nagrodzeniu ucznia pochwałą z wyróżnieniem postanawia zespół wychowawczy.</w:t>
      </w:r>
    </w:p>
    <w:p w:rsidR="004032B6" w:rsidRDefault="004032B6" w:rsidP="00D2405D">
      <w:pPr>
        <w:numPr>
          <w:ilvl w:val="0"/>
          <w:numId w:val="17"/>
        </w:numPr>
        <w:suppressAutoHyphens/>
        <w:spacing w:after="0" w:line="240" w:lineRule="auto"/>
      </w:pPr>
      <w:r>
        <w:t>O nagrodzeniu ucznia listem pochwal</w:t>
      </w:r>
      <w:r w:rsidR="005137F9">
        <w:t>nym postanawia dyrektor szkoły</w:t>
      </w:r>
      <w:r>
        <w:t>.</w:t>
      </w:r>
    </w:p>
    <w:p w:rsidR="005137F9" w:rsidRDefault="005137F9" w:rsidP="00D2405D">
      <w:pPr>
        <w:numPr>
          <w:ilvl w:val="0"/>
          <w:numId w:val="17"/>
        </w:numPr>
        <w:suppressAutoHyphens/>
        <w:spacing w:after="0" w:line="240" w:lineRule="auto"/>
        <w:jc w:val="both"/>
      </w:pPr>
      <w:r>
        <w:t xml:space="preserve">Do </w:t>
      </w:r>
      <w:r w:rsidRPr="00246FF1">
        <w:rPr>
          <w:color w:val="000000"/>
          <w:szCs w:val="24"/>
        </w:rPr>
        <w:t xml:space="preserve">każdej przyznanej nagrody uczeń może wnieść pisemnie zastrzeżenie z uzasadnieniem </w:t>
      </w:r>
      <w:r>
        <w:rPr>
          <w:color w:val="000000"/>
          <w:szCs w:val="24"/>
        </w:rPr>
        <w:t>do dyrektora szkoły w terminie 7</w:t>
      </w:r>
      <w:r w:rsidRPr="00246FF1">
        <w:rPr>
          <w:color w:val="000000"/>
          <w:szCs w:val="24"/>
        </w:rPr>
        <w:t xml:space="preserve"> dni od jej przyznania. Od nagrody przyznanej przez dyrektora szkoły przysługuje uczniowi prawo wniesienia uzasadnionego pisemnego zastrzeżenia z uzasadnieniem o ponowne rozpatrzenie sprawy </w:t>
      </w:r>
      <w:r>
        <w:rPr>
          <w:color w:val="000000"/>
          <w:szCs w:val="24"/>
        </w:rPr>
        <w:t>do dyrektora szkoły w terminie 2</w:t>
      </w:r>
      <w:r w:rsidRPr="00246FF1">
        <w:rPr>
          <w:color w:val="000000"/>
          <w:szCs w:val="24"/>
        </w:rPr>
        <w:t xml:space="preserve"> dni od jej udzielenia. Dyrektor </w:t>
      </w:r>
      <w:r>
        <w:rPr>
          <w:color w:val="000000"/>
          <w:szCs w:val="24"/>
        </w:rPr>
        <w:t>rozpatruje sprawę w terminie 7</w:t>
      </w:r>
      <w:r w:rsidRPr="00246FF1">
        <w:rPr>
          <w:color w:val="000000"/>
          <w:szCs w:val="24"/>
        </w:rPr>
        <w:t xml:space="preserve"> dni, może posiłkować się opinią wybranych organów szkoły</w:t>
      </w:r>
      <w:r>
        <w:rPr>
          <w:color w:val="000000"/>
          <w:szCs w:val="24"/>
        </w:rPr>
        <w:t>.</w:t>
      </w:r>
    </w:p>
    <w:p w:rsidR="004032B6" w:rsidRDefault="004032B6" w:rsidP="00D2405D">
      <w:pPr>
        <w:spacing w:line="240" w:lineRule="auto"/>
      </w:pPr>
    </w:p>
    <w:p w:rsidR="004032B6" w:rsidRPr="00A50F07" w:rsidRDefault="004032B6" w:rsidP="00D2405D">
      <w:pPr>
        <w:spacing w:line="240" w:lineRule="auto"/>
        <w:jc w:val="center"/>
      </w:pPr>
      <w:r w:rsidRPr="00A50F07">
        <w:rPr>
          <w:bCs/>
        </w:rPr>
        <w:t xml:space="preserve">§ </w:t>
      </w:r>
      <w:r w:rsidR="00A50F07" w:rsidRPr="00A50F07">
        <w:rPr>
          <w:bCs/>
        </w:rPr>
        <w:t>68</w:t>
      </w:r>
    </w:p>
    <w:p w:rsidR="004032B6" w:rsidRDefault="004032B6" w:rsidP="00D2405D">
      <w:pPr>
        <w:numPr>
          <w:ilvl w:val="0"/>
          <w:numId w:val="5"/>
        </w:numPr>
        <w:suppressAutoHyphens/>
        <w:spacing w:after="0" w:line="240" w:lineRule="auto"/>
      </w:pPr>
      <w:r>
        <w:t>Wychowawca klasy powinien ustalić uczniowi, który otrzymał wyróżnienie, bieżącą ocenę zachowania wyższą o jedną ocenę.</w:t>
      </w:r>
    </w:p>
    <w:p w:rsidR="004032B6" w:rsidRDefault="004032B6" w:rsidP="00D2405D">
      <w:pPr>
        <w:numPr>
          <w:ilvl w:val="0"/>
          <w:numId w:val="5"/>
        </w:numPr>
        <w:suppressAutoHyphens/>
        <w:spacing w:after="0" w:line="240" w:lineRule="auto"/>
      </w:pPr>
      <w:r>
        <w:t xml:space="preserve">Wychowawca klasy może ustalić uczniowi, który otrzymał pochwałę z wyróżnieniem, jedną z dwóch najwyższych śródrocznych ocen zachowania. </w:t>
      </w:r>
    </w:p>
    <w:p w:rsidR="004032B6" w:rsidRDefault="004032B6" w:rsidP="00D2405D">
      <w:pPr>
        <w:numPr>
          <w:ilvl w:val="0"/>
          <w:numId w:val="5"/>
        </w:numPr>
        <w:suppressAutoHyphens/>
        <w:spacing w:after="0" w:line="240" w:lineRule="auto"/>
      </w:pPr>
      <w:r>
        <w:t>Wychowawca klasy może ustalić uczniowi, który otrzymał list pochwalny, najwyższą roczną ocenę zachowania.</w:t>
      </w:r>
    </w:p>
    <w:p w:rsidR="004032B6" w:rsidRDefault="004032B6" w:rsidP="00D2405D">
      <w:pPr>
        <w:spacing w:line="240" w:lineRule="auto"/>
      </w:pPr>
    </w:p>
    <w:p w:rsidR="004032B6" w:rsidRPr="00A50F07" w:rsidRDefault="004032B6" w:rsidP="00D2405D">
      <w:pPr>
        <w:spacing w:line="240" w:lineRule="auto"/>
        <w:jc w:val="center"/>
      </w:pPr>
      <w:r w:rsidRPr="00A50F07">
        <w:rPr>
          <w:bCs/>
        </w:rPr>
        <w:t xml:space="preserve">§ </w:t>
      </w:r>
      <w:r w:rsidR="00A50F07" w:rsidRPr="00A50F07">
        <w:rPr>
          <w:bCs/>
        </w:rPr>
        <w:t>69</w:t>
      </w:r>
    </w:p>
    <w:p w:rsidR="004032B6" w:rsidRDefault="004032B6" w:rsidP="00D2405D">
      <w:pPr>
        <w:spacing w:line="240" w:lineRule="auto"/>
        <w:rPr>
          <w:b/>
          <w:bCs/>
        </w:rPr>
      </w:pPr>
      <w:r>
        <w:t>1. Otrzymanie przez ucznia drugiej pochwały jest równoznaczne z otrzymaniem wyróżnienia.</w:t>
      </w:r>
      <w:r>
        <w:br/>
        <w:t>2. Otrzymanie przez ucznia drugiego wyróżnienia jest równoznaczne z otrzymaniem pochwały z wyróżnieniem.</w:t>
      </w:r>
      <w:r>
        <w:br/>
        <w:t xml:space="preserve">3. Otrzymanie przez ucznia trzeciej pochwały z wyróżnieniem jest równoznaczne </w:t>
      </w:r>
      <w:r>
        <w:lastRenderedPageBreak/>
        <w:t>z otrzymaniem listu pochwalnego.</w:t>
      </w:r>
      <w:r>
        <w:br/>
        <w:t>4. Uczeń nagrodzony, którego zachowanie uległo rażącemu pogorszeniu, może być pozbawiony nagrody przez podmiot, który przyznał nagrodę.</w:t>
      </w:r>
    </w:p>
    <w:p w:rsidR="004032B6" w:rsidRPr="00A50F07" w:rsidRDefault="004032B6" w:rsidP="00D2405D">
      <w:pPr>
        <w:spacing w:line="240" w:lineRule="auto"/>
        <w:jc w:val="center"/>
      </w:pPr>
      <w:r w:rsidRPr="00A50F07">
        <w:rPr>
          <w:bCs/>
        </w:rPr>
        <w:t xml:space="preserve">§ </w:t>
      </w:r>
      <w:r w:rsidR="00A50F07" w:rsidRPr="00A50F07">
        <w:rPr>
          <w:bCs/>
        </w:rPr>
        <w:t>70</w:t>
      </w:r>
    </w:p>
    <w:p w:rsidR="004032B6" w:rsidRDefault="004032B6" w:rsidP="00D2405D">
      <w:pPr>
        <w:spacing w:after="0" w:line="240" w:lineRule="auto"/>
        <w:ind w:left="397"/>
      </w:pPr>
      <w:r>
        <w:t>Za nieprzestrzeganie postanowień zawartych w statucie szkoły, w szczególności dotyczących:</w:t>
      </w:r>
      <w:r>
        <w:br/>
        <w:t>1) systematycznego i aktywnego uczestnictwa w zajęciach edukacyjnych i życiu szkoły,</w:t>
      </w:r>
      <w:r>
        <w:br/>
        <w:t>2) respektowania zasad bezpieczeństwa oraz współżycia społecznego i ogólnie przyjętych norm etycznych,</w:t>
      </w:r>
      <w:r>
        <w:br/>
        <w:t>3) dbałości o wspólne dobro, zachowanie  porządku w szkole,</w:t>
      </w:r>
    </w:p>
    <w:p w:rsidR="004032B6" w:rsidRDefault="004032B6" w:rsidP="00D2405D">
      <w:pPr>
        <w:spacing w:after="0" w:line="240" w:lineRule="auto"/>
        <w:ind w:left="397"/>
      </w:pPr>
      <w:r>
        <w:t>uczeń może być ukarany:</w:t>
      </w:r>
      <w:r>
        <w:br/>
        <w:t>a) upomnieniem,</w:t>
      </w:r>
      <w:r>
        <w:br/>
        <w:t>b) upomnieniem z ostrzeżeniem,</w:t>
      </w:r>
      <w:r>
        <w:br/>
        <w:t>c) naganą,</w:t>
      </w:r>
      <w:r>
        <w:br/>
        <w:t>d) naganą z ostrzeżeniem.</w:t>
      </w:r>
    </w:p>
    <w:p w:rsidR="004032B6" w:rsidRDefault="004032B6" w:rsidP="00D2405D">
      <w:pPr>
        <w:spacing w:line="240" w:lineRule="auto"/>
        <w:ind w:left="397"/>
      </w:pPr>
    </w:p>
    <w:p w:rsidR="004032B6" w:rsidRPr="008B52AD" w:rsidRDefault="004032B6" w:rsidP="00D2405D">
      <w:pPr>
        <w:spacing w:line="240" w:lineRule="auto"/>
        <w:ind w:left="397"/>
        <w:jc w:val="center"/>
      </w:pPr>
      <w:r w:rsidRPr="008B52AD">
        <w:rPr>
          <w:bCs/>
        </w:rPr>
        <w:t xml:space="preserve">§ </w:t>
      </w:r>
      <w:r w:rsidR="008B52AD" w:rsidRPr="008B52AD">
        <w:rPr>
          <w:bCs/>
        </w:rPr>
        <w:t>71</w:t>
      </w:r>
    </w:p>
    <w:p w:rsidR="004032B6" w:rsidRDefault="004032B6" w:rsidP="00D2405D">
      <w:pPr>
        <w:spacing w:line="240" w:lineRule="auto"/>
      </w:pPr>
      <w:r>
        <w:t>1. Uczeń, który w szczególności:</w:t>
      </w:r>
      <w:r>
        <w:br/>
        <w:t>1) bardzo często spóźnia się na zajęcia edukacyjne,</w:t>
      </w:r>
      <w:r>
        <w:br/>
        <w:t>2) często nie przynosi dzienniczka ucznia i wskazanych przez nauczyciela pomocy dydaktycznych,</w:t>
      </w:r>
      <w:r>
        <w:br/>
        <w:t>3) wielokrotnie mimo upomnień, pozostawia swoje stanowisko pracy w nienależytym stanie,</w:t>
      </w:r>
      <w:r>
        <w:br/>
        <w:t>4) mimo uwag nie przynosi obuwia na zmianę,</w:t>
      </w:r>
      <w:r>
        <w:br/>
        <w:t>5) samowolnie wychodzi na przerwach poza teren szkoły,</w:t>
      </w:r>
      <w:r>
        <w:br/>
        <w:t>6) zakłóca porządek w czasie zajęć edukacyjnych i nie respektuje uwag nauczyciela,</w:t>
      </w:r>
      <w:r>
        <w:br/>
        <w:t>7) pozostawia swoje okrycie i obuwie poza szatnią,</w:t>
      </w:r>
      <w:r>
        <w:br/>
        <w:t>8) przez głośne zachowanie na przerwach, tj. krzyki, trzaskanie drzwiami, słuchanie muzyki z odtwarzaczy  multimedialnych zakłóca spokój kolegów i  naraża ich na niebezpieczeństwo utraty zdrowia,</w:t>
      </w:r>
      <w:r>
        <w:br/>
        <w:t>9) nieumyślnym zachowaniem stwarza zagrożenie dla zdrowia i bezpieczeństwa innych uczniów,</w:t>
      </w:r>
      <w:r>
        <w:br/>
        <w:t xml:space="preserve">10) nie przestrzega szkolnych regulaminów, a w szczególności norm zawartych w </w:t>
      </w:r>
      <w:r>
        <w:rPr>
          <w:i/>
          <w:iCs/>
        </w:rPr>
        <w:t>Szkolnym Kodeksie Ucznia,</w:t>
      </w:r>
      <w:r>
        <w:t xml:space="preserve"> </w:t>
      </w:r>
      <w:r>
        <w:br/>
        <w:t>może być ukarany upomnieniem.</w:t>
      </w:r>
    </w:p>
    <w:p w:rsidR="004032B6" w:rsidRDefault="004032B6" w:rsidP="00D2405D">
      <w:pPr>
        <w:spacing w:line="240" w:lineRule="auto"/>
        <w:ind w:left="397"/>
        <w:jc w:val="both"/>
      </w:pPr>
    </w:p>
    <w:p w:rsidR="004032B6" w:rsidRDefault="004032B6" w:rsidP="00D2405D">
      <w:pPr>
        <w:spacing w:after="0" w:line="240" w:lineRule="auto"/>
      </w:pPr>
      <w:r>
        <w:t>2. Uczeń, który w szczególności:</w:t>
      </w:r>
      <w:r>
        <w:br/>
        <w:t>1) upokarza kolegów obraźliwymi przezwiskami,</w:t>
      </w:r>
      <w:r>
        <w:br/>
        <w:t>2) samowolnie opuszcza zajęcia edukacyjne,</w:t>
      </w:r>
      <w:r>
        <w:br/>
        <w:t>3) agresywnie zachowuje się na zajęciach edukacyjnych, w czasie wyjazdów na basen lub podczas przerw,</w:t>
      </w:r>
      <w:r>
        <w:br/>
        <w:t>4) nie okazuje szacunku nauczycielom i innym pracownikom szkoły,</w:t>
      </w:r>
      <w:r>
        <w:br/>
        <w:t>5) używa wulgarnego słownictwa,</w:t>
      </w:r>
    </w:p>
    <w:p w:rsidR="004032B6" w:rsidRDefault="004032B6" w:rsidP="00D2405D">
      <w:pPr>
        <w:spacing w:after="0" w:line="240" w:lineRule="auto"/>
      </w:pPr>
      <w:r>
        <w:t>6) rozpowszechnia za pomocą Internetu lub innych środków przekazu treści obrażające godność osobistą człowieka,</w:t>
      </w:r>
      <w:r>
        <w:br/>
        <w:t>może być ukarany upomnieniem z ostrzeżeniem.</w:t>
      </w:r>
    </w:p>
    <w:p w:rsidR="004032B6" w:rsidRDefault="004032B6" w:rsidP="00D2405D">
      <w:pPr>
        <w:spacing w:line="240" w:lineRule="auto"/>
        <w:ind w:left="397"/>
        <w:jc w:val="both"/>
      </w:pPr>
    </w:p>
    <w:p w:rsidR="004032B6" w:rsidRDefault="004032B6" w:rsidP="00D2405D">
      <w:pPr>
        <w:spacing w:after="0" w:line="240" w:lineRule="auto"/>
      </w:pPr>
      <w:r>
        <w:lastRenderedPageBreak/>
        <w:t>3. Uczeń, który w szczególności:</w:t>
      </w:r>
    </w:p>
    <w:p w:rsidR="004032B6" w:rsidRDefault="004032B6" w:rsidP="00D2405D">
      <w:pPr>
        <w:spacing w:after="0" w:line="240" w:lineRule="auto"/>
        <w:ind w:firstLine="397"/>
      </w:pPr>
      <w:r>
        <w:t xml:space="preserve">    1) zuchwale uchyla się od obowiązku szkolnego,</w:t>
      </w:r>
    </w:p>
    <w:p w:rsidR="004032B6" w:rsidRDefault="004032B6" w:rsidP="00D2405D">
      <w:pPr>
        <w:spacing w:after="0" w:line="240" w:lineRule="auto"/>
        <w:ind w:firstLine="397"/>
      </w:pPr>
      <w:r>
        <w:t xml:space="preserve">    2) pali papierosy, pije alkohol lub zażywa inne środki odurzające (narkotyki),</w:t>
      </w:r>
    </w:p>
    <w:p w:rsidR="004032B6" w:rsidRDefault="004032B6" w:rsidP="00D2405D">
      <w:pPr>
        <w:spacing w:after="0" w:line="240" w:lineRule="auto"/>
        <w:ind w:firstLine="397"/>
      </w:pPr>
      <w:r>
        <w:t xml:space="preserve">    3) przynosi do szkoły przedmioty mogące zagrażać zdrowiu lub bezpieczeństwu </w:t>
      </w:r>
    </w:p>
    <w:p w:rsidR="004032B6" w:rsidRDefault="004032B6" w:rsidP="00D2405D">
      <w:pPr>
        <w:spacing w:after="0" w:line="240" w:lineRule="auto"/>
        <w:ind w:firstLine="397"/>
      </w:pPr>
      <w:r>
        <w:t xml:space="preserve">        innych uczniów,</w:t>
      </w:r>
    </w:p>
    <w:p w:rsidR="004032B6" w:rsidRDefault="004032B6" w:rsidP="00D2405D">
      <w:pPr>
        <w:spacing w:after="0" w:line="240" w:lineRule="auto"/>
        <w:ind w:firstLine="397"/>
      </w:pPr>
      <w:r>
        <w:t xml:space="preserve">    4) niszczy mienie szkolne,</w:t>
      </w:r>
    </w:p>
    <w:p w:rsidR="004032B6" w:rsidRDefault="004032B6" w:rsidP="00D2405D">
      <w:pPr>
        <w:spacing w:after="0" w:line="240" w:lineRule="auto"/>
        <w:ind w:firstLine="397"/>
      </w:pPr>
      <w:r>
        <w:t xml:space="preserve">    5) popełnia  inne czyny zabronione przez prawo o niewielkiej szkodliwości dla</w:t>
      </w:r>
    </w:p>
    <w:p w:rsidR="004032B6" w:rsidRDefault="004032B6" w:rsidP="00D2405D">
      <w:pPr>
        <w:spacing w:after="0" w:line="240" w:lineRule="auto"/>
        <w:ind w:firstLine="397"/>
      </w:pPr>
      <w:r>
        <w:t xml:space="preserve">        społeczności szkolnej,</w:t>
      </w:r>
    </w:p>
    <w:p w:rsidR="004032B6" w:rsidRDefault="004032B6" w:rsidP="00D2405D">
      <w:pPr>
        <w:spacing w:after="0" w:line="240" w:lineRule="auto"/>
        <w:ind w:firstLine="397"/>
      </w:pPr>
      <w:r>
        <w:t>może być ukarany naganą.</w:t>
      </w:r>
    </w:p>
    <w:p w:rsidR="004032B6" w:rsidRDefault="004032B6" w:rsidP="00D2405D">
      <w:pPr>
        <w:numPr>
          <w:ilvl w:val="0"/>
          <w:numId w:val="17"/>
        </w:numPr>
        <w:suppressAutoHyphens/>
        <w:spacing w:after="0" w:line="240" w:lineRule="auto"/>
        <w:jc w:val="both"/>
      </w:pPr>
      <w:r>
        <w:t>Uczeń, który popełnia czyny zabronione przez prawo o dużej szkodliwości dla społeczności szkolnej, może być ukarany naganą z ostrzeżeniem.</w:t>
      </w:r>
    </w:p>
    <w:p w:rsidR="004032B6" w:rsidRDefault="004032B6" w:rsidP="00D2405D">
      <w:pPr>
        <w:spacing w:line="240" w:lineRule="auto"/>
        <w:jc w:val="both"/>
      </w:pPr>
    </w:p>
    <w:p w:rsidR="004032B6" w:rsidRPr="008B52AD" w:rsidRDefault="004032B6" w:rsidP="00D2405D">
      <w:pPr>
        <w:spacing w:line="240" w:lineRule="auto"/>
        <w:jc w:val="center"/>
      </w:pPr>
      <w:r w:rsidRPr="008B52AD">
        <w:rPr>
          <w:bCs/>
        </w:rPr>
        <w:t xml:space="preserve">§ </w:t>
      </w:r>
      <w:r w:rsidR="008B52AD" w:rsidRPr="008B52AD">
        <w:rPr>
          <w:bCs/>
        </w:rPr>
        <w:t>72</w:t>
      </w:r>
    </w:p>
    <w:p w:rsidR="004032B6" w:rsidRDefault="004032B6" w:rsidP="00D2405D">
      <w:pPr>
        <w:numPr>
          <w:ilvl w:val="0"/>
          <w:numId w:val="7"/>
        </w:numPr>
        <w:suppressAutoHyphens/>
        <w:spacing w:after="0" w:line="240" w:lineRule="auto"/>
        <w:jc w:val="both"/>
      </w:pPr>
      <w:r>
        <w:t>O ukaraniu ucznia upomnieniem postanawia nauczyciel-członek zespołu wychowawczego z własnej inicjatywy lub na wniosek pracownika szkoły lub nauczyciela, który nie prowadzi  zajęć edukacyjnych w danej klasie.</w:t>
      </w:r>
    </w:p>
    <w:p w:rsidR="004032B6" w:rsidRDefault="004032B6" w:rsidP="00D2405D">
      <w:pPr>
        <w:numPr>
          <w:ilvl w:val="0"/>
          <w:numId w:val="7"/>
        </w:numPr>
        <w:suppressAutoHyphens/>
        <w:spacing w:after="0" w:line="240" w:lineRule="auto"/>
        <w:jc w:val="both"/>
      </w:pPr>
      <w:r>
        <w:t>O ukaraniu ucznia upomnieniem z ostrzeżeniem postanawia wychowawca klasy.</w:t>
      </w:r>
    </w:p>
    <w:p w:rsidR="004032B6" w:rsidRDefault="004032B6" w:rsidP="00D2405D">
      <w:pPr>
        <w:numPr>
          <w:ilvl w:val="0"/>
          <w:numId w:val="7"/>
        </w:numPr>
        <w:suppressAutoHyphens/>
        <w:spacing w:after="0" w:line="240" w:lineRule="auto"/>
        <w:jc w:val="both"/>
      </w:pPr>
      <w:r>
        <w:t>O ukaraniu ucznia naganą postanawia zespół wychowawczy.</w:t>
      </w:r>
    </w:p>
    <w:p w:rsidR="004032B6" w:rsidRDefault="004032B6" w:rsidP="00D2405D">
      <w:pPr>
        <w:numPr>
          <w:ilvl w:val="0"/>
          <w:numId w:val="7"/>
        </w:numPr>
        <w:suppressAutoHyphens/>
        <w:spacing w:after="0" w:line="240" w:lineRule="auto"/>
        <w:jc w:val="both"/>
      </w:pPr>
      <w:r>
        <w:t>O ukaraniu ucznia naganą z ostrzeżeniem postanawia rada pedagogiczna.</w:t>
      </w:r>
    </w:p>
    <w:p w:rsidR="004032B6" w:rsidRDefault="004032B6" w:rsidP="00D2405D">
      <w:pPr>
        <w:numPr>
          <w:ilvl w:val="0"/>
          <w:numId w:val="7"/>
        </w:numPr>
        <w:suppressAutoHyphens/>
        <w:spacing w:after="0" w:line="240" w:lineRule="auto"/>
        <w:jc w:val="both"/>
      </w:pPr>
      <w:r>
        <w:t>Organy wymienione w ust. 1 i ust. 2 mogą  na okres najdłużej jednego miesiąca warunkowo zawiesić wykonanie kary.</w:t>
      </w:r>
    </w:p>
    <w:p w:rsidR="004032B6" w:rsidRDefault="004032B6" w:rsidP="00D2405D">
      <w:pPr>
        <w:spacing w:line="240" w:lineRule="auto"/>
        <w:jc w:val="both"/>
      </w:pPr>
    </w:p>
    <w:p w:rsidR="004032B6" w:rsidRPr="008B52AD" w:rsidRDefault="004032B6" w:rsidP="00D2405D">
      <w:pPr>
        <w:spacing w:line="240" w:lineRule="auto"/>
        <w:jc w:val="center"/>
      </w:pPr>
      <w:r w:rsidRPr="008B52AD">
        <w:rPr>
          <w:bCs/>
        </w:rPr>
        <w:t xml:space="preserve">§ </w:t>
      </w:r>
      <w:r w:rsidR="008B52AD" w:rsidRPr="008B52AD">
        <w:rPr>
          <w:bCs/>
        </w:rPr>
        <w:t>73</w:t>
      </w:r>
    </w:p>
    <w:p w:rsidR="004032B6" w:rsidRDefault="004032B6" w:rsidP="00D2405D">
      <w:pPr>
        <w:numPr>
          <w:ilvl w:val="0"/>
          <w:numId w:val="16"/>
        </w:numPr>
        <w:suppressAutoHyphens/>
        <w:spacing w:after="0" w:line="240" w:lineRule="auto"/>
        <w:jc w:val="both"/>
      </w:pPr>
      <w:r>
        <w:t>Postanowienia zespołu wychowawczego o nagradzaniu lub ukaraniu przyjmowane są większością głosów w obecności co najmniej połowy członków zespołu wychowawczego.</w:t>
      </w:r>
    </w:p>
    <w:p w:rsidR="004032B6" w:rsidRDefault="004032B6" w:rsidP="00D2405D">
      <w:pPr>
        <w:numPr>
          <w:ilvl w:val="0"/>
          <w:numId w:val="16"/>
        </w:numPr>
        <w:suppressAutoHyphens/>
        <w:spacing w:after="0" w:line="240" w:lineRule="auto"/>
        <w:jc w:val="both"/>
      </w:pPr>
      <w:r>
        <w:t>Zebrania zespołu wychowawczego zwoływane są przez dyrektora szkoły w uzgodnieniu z przewodniczącym zespołu wychowawczego.</w:t>
      </w:r>
    </w:p>
    <w:p w:rsidR="004032B6" w:rsidRDefault="004032B6" w:rsidP="00D2405D">
      <w:pPr>
        <w:spacing w:line="240" w:lineRule="auto"/>
        <w:jc w:val="both"/>
      </w:pPr>
    </w:p>
    <w:p w:rsidR="004032B6" w:rsidRPr="008B52AD" w:rsidRDefault="004032B6" w:rsidP="00D2405D">
      <w:pPr>
        <w:spacing w:line="240" w:lineRule="auto"/>
        <w:jc w:val="center"/>
      </w:pPr>
      <w:r w:rsidRPr="008B52AD">
        <w:rPr>
          <w:bCs/>
        </w:rPr>
        <w:t xml:space="preserve">§ </w:t>
      </w:r>
      <w:r w:rsidR="008B52AD" w:rsidRPr="008B52AD">
        <w:rPr>
          <w:bCs/>
        </w:rPr>
        <w:t>74</w:t>
      </w:r>
    </w:p>
    <w:p w:rsidR="004032B6" w:rsidRDefault="004032B6" w:rsidP="00D2405D">
      <w:pPr>
        <w:numPr>
          <w:ilvl w:val="0"/>
          <w:numId w:val="14"/>
        </w:numPr>
        <w:suppressAutoHyphens/>
        <w:spacing w:after="0" w:line="240" w:lineRule="auto"/>
        <w:jc w:val="both"/>
      </w:pPr>
      <w:r>
        <w:t>Od kary upomnienia przysługuje odwołanie w ciągu trzech dni do wychowawcy klasy.</w:t>
      </w:r>
    </w:p>
    <w:p w:rsidR="004032B6" w:rsidRDefault="004032B6" w:rsidP="00D2405D">
      <w:pPr>
        <w:numPr>
          <w:ilvl w:val="0"/>
          <w:numId w:val="14"/>
        </w:numPr>
        <w:suppressAutoHyphens/>
        <w:spacing w:after="0" w:line="240" w:lineRule="auto"/>
        <w:jc w:val="both"/>
      </w:pPr>
      <w:r>
        <w:t>Od kary upomnienia z ostrzeżeniem przysługuje odwołanie w ciągu trzech dni do zespołu wychowawczego.</w:t>
      </w:r>
    </w:p>
    <w:p w:rsidR="004032B6" w:rsidRDefault="004032B6" w:rsidP="00D2405D">
      <w:pPr>
        <w:numPr>
          <w:ilvl w:val="0"/>
          <w:numId w:val="14"/>
        </w:numPr>
        <w:suppressAutoHyphens/>
        <w:spacing w:after="0" w:line="240" w:lineRule="auto"/>
        <w:jc w:val="both"/>
      </w:pPr>
      <w:r>
        <w:t>Od kary nagany przysługuje odwołanie w ciągu trzech dni do rady pedagogicznej.</w:t>
      </w:r>
    </w:p>
    <w:p w:rsidR="004032B6" w:rsidRDefault="004032B6" w:rsidP="00D2405D">
      <w:pPr>
        <w:numPr>
          <w:ilvl w:val="0"/>
          <w:numId w:val="14"/>
        </w:numPr>
        <w:suppressAutoHyphens/>
        <w:spacing w:after="0" w:line="240" w:lineRule="auto"/>
        <w:jc w:val="both"/>
      </w:pPr>
      <w:r>
        <w:t>Postanowienia organów odwoławczych są ostateczne.</w:t>
      </w:r>
    </w:p>
    <w:p w:rsidR="004032B6" w:rsidRDefault="004032B6" w:rsidP="00D2405D">
      <w:pPr>
        <w:numPr>
          <w:ilvl w:val="0"/>
          <w:numId w:val="14"/>
        </w:numPr>
        <w:suppressAutoHyphens/>
        <w:spacing w:after="0" w:line="240" w:lineRule="auto"/>
        <w:jc w:val="both"/>
      </w:pPr>
      <w:r>
        <w:t>Postanowienia rady pedagogicznej w przedmiocie ukarania naganą z ostrzeżeniem są ostateczne.</w:t>
      </w:r>
    </w:p>
    <w:p w:rsidR="004032B6" w:rsidRDefault="004032B6" w:rsidP="00D2405D">
      <w:pPr>
        <w:spacing w:line="240" w:lineRule="auto"/>
        <w:jc w:val="both"/>
      </w:pPr>
    </w:p>
    <w:p w:rsidR="004032B6" w:rsidRPr="008B52AD" w:rsidRDefault="004032B6" w:rsidP="00D2405D">
      <w:pPr>
        <w:spacing w:line="240" w:lineRule="auto"/>
        <w:jc w:val="center"/>
      </w:pPr>
      <w:r w:rsidRPr="008B52AD">
        <w:rPr>
          <w:bCs/>
        </w:rPr>
        <w:t xml:space="preserve">§ </w:t>
      </w:r>
      <w:r w:rsidR="008B52AD" w:rsidRPr="008B52AD">
        <w:rPr>
          <w:bCs/>
        </w:rPr>
        <w:t>75</w:t>
      </w:r>
    </w:p>
    <w:p w:rsidR="004032B6" w:rsidRDefault="004032B6" w:rsidP="00D2405D">
      <w:pPr>
        <w:numPr>
          <w:ilvl w:val="0"/>
          <w:numId w:val="9"/>
        </w:numPr>
        <w:suppressAutoHyphens/>
        <w:spacing w:after="0" w:line="240" w:lineRule="auto"/>
        <w:jc w:val="both"/>
      </w:pPr>
      <w:r>
        <w:t>Wychowawca klasy nie może ustalić uczniowi, który otrzymał upomnienie, jednej z dwóch najwyższych bieżących ocen zachowania.</w:t>
      </w:r>
    </w:p>
    <w:p w:rsidR="004032B6" w:rsidRDefault="004032B6" w:rsidP="00D2405D">
      <w:pPr>
        <w:numPr>
          <w:ilvl w:val="0"/>
          <w:numId w:val="9"/>
        </w:numPr>
        <w:suppressAutoHyphens/>
        <w:spacing w:after="0" w:line="240" w:lineRule="auto"/>
        <w:jc w:val="both"/>
      </w:pPr>
      <w:r>
        <w:t>Wychowawca klasy powinien ustalić uczniowi, który otrzymał upomnienie z ostrzeżeniem, bieżącą ocenę zachowania niższą o jedną ocenę.</w:t>
      </w:r>
    </w:p>
    <w:p w:rsidR="004032B6" w:rsidRDefault="004032B6" w:rsidP="00D2405D">
      <w:pPr>
        <w:numPr>
          <w:ilvl w:val="0"/>
          <w:numId w:val="9"/>
        </w:numPr>
        <w:suppressAutoHyphens/>
        <w:spacing w:after="0" w:line="240" w:lineRule="auto"/>
        <w:jc w:val="both"/>
      </w:pPr>
      <w:r>
        <w:t>Wychowawca klasy może ustalić uczniowi, który otrzymał naganę, jedną z dwóch najniższych śródrocznych ocen zachowania.</w:t>
      </w:r>
    </w:p>
    <w:p w:rsidR="004032B6" w:rsidRDefault="004032B6" w:rsidP="00D2405D">
      <w:pPr>
        <w:numPr>
          <w:ilvl w:val="0"/>
          <w:numId w:val="9"/>
        </w:numPr>
        <w:suppressAutoHyphens/>
        <w:spacing w:after="0" w:line="240" w:lineRule="auto"/>
        <w:jc w:val="both"/>
        <w:rPr>
          <w:b/>
          <w:bCs/>
        </w:rPr>
      </w:pPr>
      <w:r>
        <w:lastRenderedPageBreak/>
        <w:t>Wychowawca klasy może ustalić uczniowi, który otrzymał naganę z ostrzeżeniem, najniższą roczną ocenę zachowania.</w:t>
      </w:r>
    </w:p>
    <w:p w:rsidR="004032B6" w:rsidRPr="008B52AD" w:rsidRDefault="004032B6" w:rsidP="00D2405D">
      <w:pPr>
        <w:spacing w:line="240" w:lineRule="auto"/>
        <w:ind w:left="360"/>
        <w:jc w:val="center"/>
      </w:pPr>
      <w:r w:rsidRPr="008B52AD">
        <w:rPr>
          <w:bCs/>
        </w:rPr>
        <w:t xml:space="preserve">§ </w:t>
      </w:r>
      <w:r w:rsidR="008B52AD" w:rsidRPr="008B52AD">
        <w:rPr>
          <w:bCs/>
        </w:rPr>
        <w:t>76</w:t>
      </w:r>
    </w:p>
    <w:p w:rsidR="004032B6" w:rsidRDefault="004032B6" w:rsidP="00D2405D">
      <w:pPr>
        <w:numPr>
          <w:ilvl w:val="0"/>
          <w:numId w:val="2"/>
        </w:numPr>
        <w:suppressAutoHyphens/>
        <w:spacing w:after="0" w:line="240" w:lineRule="auto"/>
        <w:jc w:val="both"/>
      </w:pPr>
      <w:r>
        <w:t>Otrzymanie trzeciego upomnienia jest równoznaczne z otrzymaniem upomnienia z ostrzeżeniem.</w:t>
      </w:r>
    </w:p>
    <w:p w:rsidR="004032B6" w:rsidRDefault="004032B6" w:rsidP="00D2405D">
      <w:pPr>
        <w:numPr>
          <w:ilvl w:val="0"/>
          <w:numId w:val="2"/>
        </w:numPr>
        <w:suppressAutoHyphens/>
        <w:spacing w:after="0" w:line="240" w:lineRule="auto"/>
        <w:jc w:val="both"/>
      </w:pPr>
      <w:r>
        <w:t>Otrzymanie trzeciego upomnienia z ostrzeżeniem jest równoznaczne z otrzymaniem nagany.</w:t>
      </w:r>
    </w:p>
    <w:p w:rsidR="004032B6" w:rsidRDefault="004032B6" w:rsidP="00D2405D">
      <w:pPr>
        <w:numPr>
          <w:ilvl w:val="0"/>
          <w:numId w:val="2"/>
        </w:numPr>
        <w:suppressAutoHyphens/>
        <w:spacing w:after="0" w:line="240" w:lineRule="auto"/>
        <w:jc w:val="both"/>
      </w:pPr>
      <w:r>
        <w:t>Otrzymanie trzeciej nagany jest równoznaczne z otrzymaniem nagany z ostrzeżeniem.</w:t>
      </w:r>
    </w:p>
    <w:p w:rsidR="004032B6" w:rsidRDefault="004032B6" w:rsidP="00D2405D">
      <w:pPr>
        <w:spacing w:line="240" w:lineRule="auto"/>
        <w:jc w:val="both"/>
      </w:pPr>
    </w:p>
    <w:p w:rsidR="004032B6" w:rsidRPr="008B52AD" w:rsidRDefault="004032B6" w:rsidP="00D2405D">
      <w:pPr>
        <w:spacing w:line="240" w:lineRule="auto"/>
        <w:jc w:val="center"/>
      </w:pPr>
      <w:r w:rsidRPr="008B52AD">
        <w:rPr>
          <w:bCs/>
        </w:rPr>
        <w:t xml:space="preserve">§ </w:t>
      </w:r>
      <w:r w:rsidR="008B52AD" w:rsidRPr="008B52AD">
        <w:rPr>
          <w:bCs/>
        </w:rPr>
        <w:t>77</w:t>
      </w:r>
    </w:p>
    <w:p w:rsidR="004032B6" w:rsidRDefault="004032B6" w:rsidP="00D2405D">
      <w:pPr>
        <w:spacing w:line="240" w:lineRule="auto"/>
        <w:jc w:val="both"/>
      </w:pPr>
      <w:r>
        <w:t>1.Nauczyciel-członek zespołu wychowawczego informuje rodziców poprzez wpis w dzienniczku ucznia o przyznanej uczniowi pochwale lub otrzymanym przez ucznia upomnieniu.</w:t>
      </w:r>
      <w:r>
        <w:br/>
        <w:t>2. Wychowawca klasy informuje rodziców poprzez wpis w dzienniczku ucznia o otrzymanej przez ucznia karze.</w:t>
      </w:r>
    </w:p>
    <w:p w:rsidR="004032B6" w:rsidRDefault="004032B6" w:rsidP="00D2405D">
      <w:pPr>
        <w:spacing w:line="240" w:lineRule="auto"/>
        <w:jc w:val="both"/>
      </w:pPr>
    </w:p>
    <w:p w:rsidR="004032B6" w:rsidRPr="008B52AD" w:rsidRDefault="004032B6" w:rsidP="00D2405D">
      <w:pPr>
        <w:spacing w:line="240" w:lineRule="auto"/>
        <w:jc w:val="center"/>
      </w:pPr>
      <w:r w:rsidRPr="008B52AD">
        <w:rPr>
          <w:bCs/>
        </w:rPr>
        <w:t xml:space="preserve">§ </w:t>
      </w:r>
      <w:r w:rsidR="008B52AD" w:rsidRPr="008B52AD">
        <w:rPr>
          <w:bCs/>
        </w:rPr>
        <w:t>78</w:t>
      </w:r>
    </w:p>
    <w:p w:rsidR="004032B6" w:rsidRDefault="004032B6" w:rsidP="00D2405D">
      <w:pPr>
        <w:pStyle w:val="Tekstpodstawowy"/>
        <w:rPr>
          <w:bCs/>
        </w:rPr>
      </w:pPr>
      <w:r>
        <w:rPr>
          <w:bCs/>
        </w:rPr>
        <w:t>1. Bezpośrednio po ustaleniu drugiej śródrocznej oceny zachowania wychowawca klasy zobowiązany jest poinformować ucznia i jego rodziców (prawnych opiekunów) o przewidywanej dla niego rocznej ocenie zachowania oraz o warunkach i trybie uzyskania wyższej oceny niż przewidywana roczna ocena klasyfikacyjna zachowania.</w:t>
      </w:r>
    </w:p>
    <w:p w:rsidR="004032B6" w:rsidRDefault="004032B6" w:rsidP="00D2405D">
      <w:pPr>
        <w:pStyle w:val="Tekstpodstawowy"/>
        <w:rPr>
          <w:bCs/>
        </w:rPr>
      </w:pPr>
      <w:r>
        <w:rPr>
          <w:bCs/>
        </w:rPr>
        <w:t>2. Na tydzień przed rocznym klasyfikacyjnym posiedzeniem rady pedagogicznej, wychowawca klasy zobowiązany jest poinformować ucznia i jego rodziców (prawnych opiekunów) o wstępnie ustalonej dla niego rocznej ocenie klasyfikacyjnej zachowania.</w:t>
      </w:r>
      <w:r>
        <w:rPr>
          <w:bCs/>
        </w:rPr>
        <w:br/>
        <w:t>3. Rodzice (prawni opiekunowie) ucznia mogą wystąpić z uzasadnionym wnioskiem do rady pedagogicznej o ponowne ustalenie rocznej oceny klasyfikacyjnej zachowania.</w:t>
      </w:r>
      <w:r>
        <w:rPr>
          <w:bCs/>
        </w:rPr>
        <w:br/>
        <w:t>4. Wniosek wymieniony w ust. 3 powinien być przekazany dyrektorowi szkoły najpóźniej w przeddzień klasyfikacyjnego rocznego posiedzenia rady pedagogicznej.</w:t>
      </w:r>
      <w:r>
        <w:rPr>
          <w:bCs/>
        </w:rPr>
        <w:br/>
        <w:t>5. W wypadku stwierdzenia zasadności wniosku rada pedagogiczna poleca wychowawcy klasy ponowne ustalenie rocznej oceny klasyfikacyjnej zachowania.</w:t>
      </w:r>
      <w:r>
        <w:rPr>
          <w:bCs/>
        </w:rPr>
        <w:br/>
        <w:t>6. Ponownie ustalona przez wychowawcę klasy roczna ocena zachowania jest oceną opisową i jest zakończona stwierdzeniem uogólniającym zachowanie ucznia jako: wzorowe, bardzo dobre, dobre, poprawne, nieodpowiednie, naganne.</w:t>
      </w:r>
    </w:p>
    <w:p w:rsidR="004032B6" w:rsidRDefault="004032B6" w:rsidP="00D2405D">
      <w:pPr>
        <w:pStyle w:val="Tekstpodstawowy"/>
        <w:rPr>
          <w:bCs/>
        </w:rPr>
      </w:pPr>
    </w:p>
    <w:p w:rsidR="004032B6" w:rsidRDefault="004032B6" w:rsidP="00D2405D">
      <w:pPr>
        <w:spacing w:line="240" w:lineRule="auto"/>
        <w:ind w:firstLine="397"/>
        <w:jc w:val="center"/>
      </w:pPr>
      <w:r w:rsidRPr="008B52AD">
        <w:rPr>
          <w:bCs/>
        </w:rPr>
        <w:t xml:space="preserve">§ </w:t>
      </w:r>
      <w:r w:rsidR="008B52AD" w:rsidRPr="008B52AD">
        <w:rPr>
          <w:bCs/>
        </w:rPr>
        <w:t>79</w:t>
      </w:r>
    </w:p>
    <w:p w:rsidR="005137F9" w:rsidRPr="006F211A" w:rsidRDefault="005137F9"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 xml:space="preserve">1. Uczeń może nie być klasyfikowany z jednego, kilku </w:t>
      </w:r>
      <w:r w:rsidRPr="006F211A">
        <w:rPr>
          <w:rFonts w:eastAsia="Times New Roman"/>
          <w:bCs/>
          <w:color w:val="000000"/>
          <w:szCs w:val="24"/>
          <w:lang w:eastAsia="pl-PL"/>
        </w:rPr>
        <w:t>albo</w:t>
      </w:r>
      <w:r w:rsidRPr="006F211A">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6F211A">
        <w:rPr>
          <w:rFonts w:eastAsia="Times New Roman"/>
          <w:bCs/>
          <w:color w:val="000000"/>
          <w:szCs w:val="24"/>
          <w:lang w:eastAsia="pl-PL"/>
        </w:rPr>
        <w:t>okresie, za który przeprowadzana jest klasyfikacja</w:t>
      </w:r>
      <w:r w:rsidRPr="006F211A">
        <w:rPr>
          <w:rFonts w:eastAsia="Times New Roman"/>
          <w:color w:val="000000"/>
          <w:szCs w:val="24"/>
          <w:lang w:eastAsia="pl-PL"/>
        </w:rPr>
        <w:t>.</w:t>
      </w:r>
    </w:p>
    <w:p w:rsidR="005137F9" w:rsidRPr="006F211A" w:rsidRDefault="005137F9"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2. Uczeń nieklasyfikowany z powodu usprawiedliwionej nieobecności może zdawać egzamin klasyfikacyjny.</w:t>
      </w:r>
    </w:p>
    <w:p w:rsidR="004032B6" w:rsidRPr="00D2405D" w:rsidRDefault="005137F9" w:rsidP="00D2405D">
      <w:pPr>
        <w:spacing w:after="0" w:line="240" w:lineRule="auto"/>
        <w:jc w:val="both"/>
        <w:rPr>
          <w:rFonts w:eastAsia="Times New Roman"/>
          <w:color w:val="000000"/>
          <w:szCs w:val="24"/>
          <w:lang w:eastAsia="pl-PL"/>
        </w:rPr>
      </w:pPr>
      <w:r w:rsidRPr="006F211A">
        <w:rPr>
          <w:rFonts w:eastAsia="Times New Roman"/>
          <w:color w:val="000000"/>
          <w:szCs w:val="24"/>
          <w:lang w:eastAsia="pl-PL"/>
        </w:rPr>
        <w:t>3. Na wniosek ucznia nieklasyfikowanego z powodu nieusprawiedliwionej nieobecności lub na wniosek jego rodziców rada pedagogiczna może wyrazić zgodę na egzamin klasyfikacyjny.</w:t>
      </w:r>
    </w:p>
    <w:p w:rsidR="004032B6" w:rsidRDefault="004032B6" w:rsidP="00D2405D">
      <w:pPr>
        <w:spacing w:line="240" w:lineRule="auto"/>
        <w:ind w:firstLine="397"/>
        <w:jc w:val="center"/>
      </w:pPr>
      <w:r w:rsidRPr="008B52AD">
        <w:rPr>
          <w:bCs/>
        </w:rPr>
        <w:t xml:space="preserve">§ </w:t>
      </w:r>
      <w:r w:rsidR="008B52AD" w:rsidRPr="008B52AD">
        <w:rPr>
          <w:bCs/>
        </w:rPr>
        <w:t>80</w:t>
      </w:r>
    </w:p>
    <w:p w:rsidR="004032B6" w:rsidRPr="005137F9" w:rsidRDefault="005137F9"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lastRenderedPageBreak/>
        <w:t>Warunki, tryb i formę egzaminu klasyfikacyjnego ustala minister właściwy do spraw oświaty i wychowania.</w:t>
      </w:r>
      <w:r w:rsidRPr="006F211A">
        <w:rPr>
          <w:rFonts w:eastAsia="Times New Roman"/>
          <w:color w:val="000000"/>
          <w:szCs w:val="24"/>
          <w:lang w:eastAsia="pl-PL"/>
        </w:rPr>
        <w:t xml:space="preserve"> </w:t>
      </w:r>
    </w:p>
    <w:p w:rsidR="004032B6" w:rsidRDefault="004032B6" w:rsidP="00D2405D">
      <w:pPr>
        <w:spacing w:line="240" w:lineRule="auto"/>
        <w:ind w:firstLine="397"/>
        <w:jc w:val="center"/>
      </w:pPr>
      <w:r w:rsidRPr="008B52AD">
        <w:rPr>
          <w:bCs/>
        </w:rPr>
        <w:t xml:space="preserve">§ </w:t>
      </w:r>
      <w:r w:rsidR="008B52AD" w:rsidRPr="008B52AD">
        <w:rPr>
          <w:bCs/>
        </w:rPr>
        <w:t>81</w:t>
      </w:r>
    </w:p>
    <w:p w:rsidR="004032B6" w:rsidRDefault="004032B6" w:rsidP="00D2405D">
      <w:pPr>
        <w:spacing w:line="240" w:lineRule="auto"/>
        <w:ind w:firstLine="397"/>
      </w:pPr>
      <w:r>
        <w:t>1. Wychowawca klasy w terminach określonych przez dyrektora szkoły w zarządzeniu wewnątrzszkolnym organizuje  bieżące i śródroczne zebrania z rodzicami (prawnymi opiekunami) ucznia.</w:t>
      </w:r>
    </w:p>
    <w:p w:rsidR="004032B6" w:rsidRDefault="004032B6" w:rsidP="00D2405D">
      <w:pPr>
        <w:spacing w:after="0" w:line="240" w:lineRule="auto"/>
        <w:ind w:firstLine="397"/>
      </w:pPr>
      <w:r>
        <w:t>2. Wychowawca klasy jest zobowiązany zapoznać ze szczegółowymi zasadami oceniania wewnątrzszkolnego:</w:t>
      </w:r>
    </w:p>
    <w:p w:rsidR="004032B6" w:rsidRDefault="004032B6" w:rsidP="00D2405D">
      <w:pPr>
        <w:spacing w:after="0" w:line="240" w:lineRule="auto"/>
        <w:ind w:firstLine="397"/>
      </w:pPr>
      <w:r>
        <w:t xml:space="preserve">    1) uczniów - na pierwszej godzinie wychowawczej w nowym roku szkolnym,</w:t>
      </w:r>
    </w:p>
    <w:p w:rsidR="004032B6" w:rsidRDefault="004032B6" w:rsidP="00D2405D">
      <w:pPr>
        <w:spacing w:after="0" w:line="240" w:lineRule="auto"/>
        <w:ind w:firstLine="397"/>
      </w:pPr>
      <w:r>
        <w:t xml:space="preserve">    2) rodziców (prawnych opiekunów) - na pierwszym zebraniu w nowym roku </w:t>
      </w:r>
    </w:p>
    <w:p w:rsidR="008B52AD" w:rsidRPr="005137F9" w:rsidRDefault="005137F9" w:rsidP="00D2405D">
      <w:pPr>
        <w:spacing w:after="0" w:line="240" w:lineRule="auto"/>
        <w:ind w:firstLine="397"/>
      </w:pPr>
      <w:r>
        <w:t xml:space="preserve">        Szkolnym.</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5137F9"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82</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1. Uczeń klasy I–III szkoły podstawowej otrzymuje w każdym roku szkolnym promocję do klasy programowo wyższej.</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6433A2" w:rsidRPr="006F211A" w:rsidRDefault="006433A2" w:rsidP="00D2405D">
      <w:pPr>
        <w:spacing w:after="0" w:line="240" w:lineRule="auto"/>
        <w:jc w:val="both"/>
        <w:rPr>
          <w:rFonts w:eastAsia="Times New Roman"/>
          <w:bCs/>
          <w:color w:val="000000"/>
          <w:szCs w:val="24"/>
          <w:lang w:eastAsia="pl-PL"/>
        </w:rPr>
      </w:pPr>
      <w:r w:rsidRPr="006F211A">
        <w:rPr>
          <w:rFonts w:eastAsia="Times New Roman"/>
          <w:bCs/>
          <w:color w:val="000000"/>
          <w:szCs w:val="24"/>
          <w:lang w:eastAsia="pl-PL"/>
        </w:rPr>
        <w:t xml:space="preserve">6.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7. Uczeń, który nie otrzymał promocji do klasy programowo wyższej powtarza klasę.</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5137F9"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83</w:t>
      </w:r>
    </w:p>
    <w:p w:rsidR="006433A2" w:rsidRPr="006F211A" w:rsidRDefault="006433A2" w:rsidP="00D2405D">
      <w:pPr>
        <w:spacing w:after="0" w:line="240" w:lineRule="auto"/>
        <w:jc w:val="both"/>
        <w:rPr>
          <w:rFonts w:eastAsia="Times New Roman"/>
          <w:strike/>
          <w:color w:val="000000"/>
          <w:szCs w:val="24"/>
          <w:shd w:val="clear" w:color="auto" w:fill="FFFF00"/>
          <w:lang w:eastAsia="pl-PL"/>
        </w:rPr>
      </w:pPr>
      <w:r w:rsidRPr="006F211A">
        <w:rPr>
          <w:rFonts w:eastAsia="Times New Roman"/>
          <w:color w:val="000000"/>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lastRenderedPageBreak/>
        <w:t>3.</w:t>
      </w:r>
      <w:r w:rsidRPr="006F211A">
        <w:rPr>
          <w:rFonts w:eastAsia="Times New Roman"/>
          <w:color w:val="000000"/>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1) w przypadku rocznej oceny klasyfikacyjnej z zajęć edukacyjnych – przeprowadza sprawdzian wiadomości i umiejętności ucznia, oraz ustala roczną ocenę klasyfikacyjną z danych zajęć edukacyjnych,</w:t>
      </w:r>
    </w:p>
    <w:p w:rsidR="006433A2" w:rsidRPr="006F211A" w:rsidRDefault="006433A2" w:rsidP="00D2405D">
      <w:pPr>
        <w:spacing w:after="0" w:line="240" w:lineRule="auto"/>
        <w:ind w:left="284"/>
        <w:jc w:val="both"/>
        <w:rPr>
          <w:rFonts w:eastAsia="Times New Roman"/>
          <w:color w:val="000000"/>
          <w:szCs w:val="24"/>
          <w:lang w:eastAsia="pl-PL"/>
        </w:rPr>
      </w:pPr>
      <w:r w:rsidRPr="006F211A">
        <w:rPr>
          <w:rFonts w:eastAsia="Times New Roman"/>
          <w:color w:val="000000"/>
          <w:szCs w:val="24"/>
          <w:lang w:eastAsia="pl-PL"/>
        </w:rPr>
        <w:t xml:space="preserve">2) w przypadku rocznej oceny klasyfikacyjnej zachowania – ustala roczną ocenę klasyfikacyjną.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5. Komisje działają w trybie i na zasadach ustalonych przez ministra właściwego do spraw oświaty i wychowania.</w:t>
      </w:r>
      <w:r w:rsidRPr="006F211A">
        <w:rPr>
          <w:rFonts w:eastAsia="Times New Roman"/>
          <w:color w:val="000000"/>
          <w:szCs w:val="24"/>
          <w:lang w:eastAsia="pl-PL"/>
        </w:rPr>
        <w:t xml:space="preserv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5137F9"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84</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Egzamin poprawkowy przeprowadza komisja powołana przez dyrektora szkoły.</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3. Warunki, tryb i formę egzaminu poprawkowego ustala minister właściwy do spraw oświaty i wychowania.</w:t>
      </w:r>
      <w:r w:rsidRPr="006F211A">
        <w:rPr>
          <w:rFonts w:eastAsia="Times New Roman"/>
          <w:color w:val="000000"/>
          <w:szCs w:val="24"/>
          <w:lang w:eastAsia="pl-PL"/>
        </w:rPr>
        <w:t xml:space="preserve"> </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4.</w:t>
      </w:r>
      <w:r w:rsidRPr="006F211A">
        <w:rPr>
          <w:rFonts w:eastAsia="Times New Roman"/>
          <w:b/>
          <w:bCs/>
          <w:color w:val="000000"/>
          <w:szCs w:val="24"/>
          <w:lang w:eastAsia="pl-PL"/>
        </w:rPr>
        <w:t xml:space="preserve"> </w:t>
      </w:r>
      <w:r w:rsidRPr="006F211A">
        <w:rPr>
          <w:rFonts w:eastAsia="Times New Roman"/>
          <w:color w:val="000000"/>
          <w:szCs w:val="24"/>
          <w:lang w:eastAsia="pl-PL"/>
        </w:rPr>
        <w:t>Uczeń, który nie zdał egzaminu poprawkowego, nie otrzymuje promocji do klasy programowo wyższej i powtarza klasę.</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121128"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85</w:t>
      </w:r>
    </w:p>
    <w:p w:rsidR="006433A2" w:rsidRPr="006F211A" w:rsidRDefault="006433A2" w:rsidP="00D2405D">
      <w:pPr>
        <w:spacing w:after="0" w:line="240" w:lineRule="auto"/>
        <w:jc w:val="both"/>
        <w:rPr>
          <w:rFonts w:eastAsia="Times New Roman"/>
          <w:bCs/>
          <w:color w:val="000000"/>
          <w:szCs w:val="24"/>
          <w:lang w:eastAsia="pl-PL"/>
        </w:rPr>
      </w:pPr>
      <w:r w:rsidRPr="006F211A">
        <w:rPr>
          <w:rFonts w:eastAsia="Times New Roman"/>
          <w:color w:val="000000"/>
          <w:szCs w:val="24"/>
          <w:lang w:eastAsia="pl-PL"/>
        </w:rPr>
        <w:t>1. Uczeń kończy szkołę podstawową</w:t>
      </w:r>
      <w:r w:rsidRPr="006F211A">
        <w:rPr>
          <w:rFonts w:eastAsia="Times New Roman"/>
          <w:bCs/>
          <w:color w:val="000000"/>
          <w:szCs w:val="24"/>
          <w:lang w:eastAsia="pl-PL"/>
        </w:rPr>
        <w:t>, jeżeli w wyniku klasyfikacji końcowej otrzymał ze wszystkich obowiązkowych zajęć edukacyjnych pozytywne końcowe oceny klasyfikacyjne i</w:t>
      </w:r>
      <w:r w:rsidRPr="006F211A">
        <w:rPr>
          <w:color w:val="000000"/>
          <w:szCs w:val="24"/>
        </w:rPr>
        <w:t xml:space="preserve"> przystąpił ponadto do egzaminu ósmoklasisty</w:t>
      </w:r>
      <w:r w:rsidRPr="006F211A">
        <w:rPr>
          <w:rFonts w:eastAsia="Times New Roman"/>
          <w:bCs/>
          <w:color w:val="000000"/>
          <w:szCs w:val="24"/>
          <w:lang w:eastAsia="pl-PL"/>
        </w:rPr>
        <w:t>.</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6433A2" w:rsidRPr="006F211A" w:rsidRDefault="006433A2"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 xml:space="preserve">3. Uczeń szkoły podstawowej, który nie spełnił wymienionych warunków, powtarza ostatnią klasę szkoły podstawowej. </w:t>
      </w:r>
    </w:p>
    <w:p w:rsidR="006433A2" w:rsidRPr="006F211A" w:rsidRDefault="006433A2" w:rsidP="00D2405D">
      <w:pPr>
        <w:spacing w:after="0" w:line="240" w:lineRule="auto"/>
        <w:jc w:val="center"/>
        <w:rPr>
          <w:rFonts w:eastAsia="Times New Roman"/>
          <w:bCs/>
          <w:color w:val="000000"/>
          <w:szCs w:val="24"/>
          <w:lang w:eastAsia="pl-PL"/>
        </w:rPr>
      </w:pPr>
    </w:p>
    <w:p w:rsidR="006433A2" w:rsidRPr="006F211A" w:rsidRDefault="003B2D4A" w:rsidP="00D2405D">
      <w:pPr>
        <w:spacing w:after="0" w:line="240" w:lineRule="auto"/>
        <w:jc w:val="center"/>
        <w:rPr>
          <w:rFonts w:eastAsia="Times New Roman"/>
          <w:b/>
          <w:color w:val="000000"/>
          <w:szCs w:val="24"/>
          <w:lang w:eastAsia="pl-PL"/>
        </w:rPr>
      </w:pPr>
      <w:r w:rsidRPr="006F211A">
        <w:rPr>
          <w:rFonts w:eastAsia="Times New Roman"/>
          <w:b/>
          <w:bCs/>
          <w:color w:val="000000"/>
          <w:szCs w:val="24"/>
          <w:lang w:eastAsia="pl-PL"/>
        </w:rPr>
        <w:t xml:space="preserve">Rozdział </w:t>
      </w:r>
      <w:r w:rsidR="00AF3213" w:rsidRPr="006F211A">
        <w:rPr>
          <w:rFonts w:eastAsia="Times New Roman"/>
          <w:b/>
          <w:bCs/>
          <w:color w:val="000000"/>
          <w:szCs w:val="24"/>
          <w:lang w:eastAsia="pl-PL"/>
        </w:rPr>
        <w:t>9</w:t>
      </w:r>
    </w:p>
    <w:p w:rsidR="006433A2" w:rsidRPr="006F211A" w:rsidRDefault="003B2D4A" w:rsidP="00D2405D">
      <w:pPr>
        <w:spacing w:after="0" w:line="240" w:lineRule="auto"/>
        <w:jc w:val="center"/>
        <w:rPr>
          <w:rFonts w:eastAsia="Times New Roman"/>
          <w:b/>
          <w:color w:val="000000"/>
          <w:szCs w:val="24"/>
          <w:lang w:eastAsia="pl-PL"/>
        </w:rPr>
      </w:pPr>
      <w:r w:rsidRPr="006F211A">
        <w:rPr>
          <w:rFonts w:eastAsia="Times New Roman"/>
          <w:b/>
          <w:color w:val="000000"/>
          <w:szCs w:val="24"/>
          <w:lang w:eastAsia="pl-PL"/>
        </w:rPr>
        <w:t>Warunki stosowania sztandaru szkoły</w:t>
      </w:r>
      <w:r w:rsidR="00121128">
        <w:rPr>
          <w:rFonts w:eastAsia="Times New Roman"/>
          <w:b/>
          <w:color w:val="000000"/>
          <w:szCs w:val="24"/>
          <w:lang w:eastAsia="pl-PL"/>
        </w:rPr>
        <w:t>,</w:t>
      </w:r>
      <w:r w:rsidRPr="006F211A">
        <w:rPr>
          <w:rFonts w:eastAsia="Times New Roman"/>
          <w:b/>
          <w:color w:val="000000"/>
          <w:szCs w:val="24"/>
          <w:lang w:eastAsia="pl-PL"/>
        </w:rPr>
        <w:t xml:space="preserve"> ceremoniału szkolnego</w:t>
      </w:r>
    </w:p>
    <w:p w:rsidR="006433A2" w:rsidRPr="006F211A" w:rsidRDefault="006433A2" w:rsidP="00D2405D">
      <w:pPr>
        <w:spacing w:after="0" w:line="240" w:lineRule="auto"/>
        <w:jc w:val="center"/>
        <w:rPr>
          <w:rFonts w:eastAsia="Times New Roman"/>
          <w:bCs/>
          <w:color w:val="000000"/>
          <w:szCs w:val="24"/>
          <w:lang w:eastAsia="pl-PL"/>
        </w:rPr>
      </w:pPr>
    </w:p>
    <w:p w:rsidR="00E4480F" w:rsidRPr="006F211A" w:rsidRDefault="00121128"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86</w:t>
      </w:r>
    </w:p>
    <w:p w:rsidR="006433A2" w:rsidRPr="006F211A" w:rsidRDefault="006433A2" w:rsidP="00D2405D">
      <w:pPr>
        <w:spacing w:after="0" w:line="240" w:lineRule="auto"/>
        <w:jc w:val="both"/>
        <w:rPr>
          <w:color w:val="000000"/>
          <w:szCs w:val="24"/>
        </w:rPr>
      </w:pPr>
      <w:r w:rsidRPr="006F211A">
        <w:rPr>
          <w:rFonts w:eastAsia="Times New Roman"/>
          <w:bCs/>
          <w:color w:val="000000"/>
          <w:szCs w:val="24"/>
          <w:lang w:eastAsia="pl-PL"/>
        </w:rPr>
        <w:t>Szkoła posiada sztandar.</w:t>
      </w:r>
      <w:r w:rsidRPr="006F211A">
        <w:rPr>
          <w:color w:val="000000"/>
          <w:szCs w:val="24"/>
        </w:rPr>
        <w:t xml:space="preserve"> </w:t>
      </w:r>
      <w:r w:rsidR="00121128">
        <w:rPr>
          <w:color w:val="000000"/>
          <w:szCs w:val="24"/>
        </w:rPr>
        <w:t>Zasady stosowania sztandaru szkoły określa dyrektor w ustalonym  ceremoniale szkolnym.</w:t>
      </w:r>
    </w:p>
    <w:p w:rsidR="006433A2" w:rsidRPr="006F211A" w:rsidRDefault="006433A2" w:rsidP="00D2405D">
      <w:pPr>
        <w:spacing w:after="0" w:line="240" w:lineRule="auto"/>
        <w:jc w:val="center"/>
        <w:rPr>
          <w:rFonts w:eastAsia="Times New Roman"/>
          <w:bCs/>
          <w:color w:val="000000"/>
          <w:szCs w:val="24"/>
          <w:lang w:eastAsia="pl-PL"/>
        </w:rPr>
      </w:pPr>
    </w:p>
    <w:p w:rsidR="00AF3213" w:rsidRPr="006F211A" w:rsidRDefault="003B2D4A" w:rsidP="00D2405D">
      <w:pPr>
        <w:spacing w:after="0" w:line="240" w:lineRule="auto"/>
        <w:jc w:val="center"/>
        <w:rPr>
          <w:rFonts w:eastAsia="Times New Roman"/>
          <w:b/>
          <w:color w:val="000000"/>
          <w:szCs w:val="24"/>
          <w:lang w:eastAsia="pl-PL"/>
        </w:rPr>
      </w:pPr>
      <w:r w:rsidRPr="006F211A">
        <w:rPr>
          <w:rFonts w:eastAsia="Times New Roman"/>
          <w:b/>
          <w:bCs/>
          <w:color w:val="000000"/>
          <w:szCs w:val="24"/>
          <w:lang w:eastAsia="pl-PL"/>
        </w:rPr>
        <w:lastRenderedPageBreak/>
        <w:t xml:space="preserve">Rozdział </w:t>
      </w:r>
      <w:r w:rsidR="00E4480F" w:rsidRPr="006F211A">
        <w:rPr>
          <w:rFonts w:eastAsia="Times New Roman"/>
          <w:b/>
          <w:bCs/>
          <w:color w:val="000000"/>
          <w:szCs w:val="24"/>
          <w:lang w:eastAsia="pl-PL"/>
        </w:rPr>
        <w:t>10</w:t>
      </w:r>
    </w:p>
    <w:p w:rsidR="00AF3213" w:rsidRPr="006F211A" w:rsidRDefault="003B2D4A" w:rsidP="00D2405D">
      <w:pPr>
        <w:spacing w:after="0" w:line="240" w:lineRule="auto"/>
        <w:jc w:val="center"/>
        <w:rPr>
          <w:rFonts w:eastAsia="Times New Roman"/>
          <w:b/>
          <w:color w:val="000000"/>
          <w:szCs w:val="24"/>
          <w:lang w:eastAsia="pl-PL"/>
        </w:rPr>
      </w:pPr>
      <w:r w:rsidRPr="006F211A">
        <w:rPr>
          <w:rFonts w:eastAsia="Times New Roman"/>
          <w:b/>
          <w:bCs/>
          <w:color w:val="000000"/>
          <w:szCs w:val="24"/>
          <w:lang w:eastAsia="pl-PL"/>
        </w:rPr>
        <w:t>Postanowienia końcowe</w:t>
      </w:r>
    </w:p>
    <w:p w:rsidR="00E4480F" w:rsidRPr="006F211A" w:rsidRDefault="00E4480F" w:rsidP="00D2405D">
      <w:pPr>
        <w:spacing w:after="0" w:line="240" w:lineRule="auto"/>
        <w:jc w:val="center"/>
        <w:rPr>
          <w:rFonts w:eastAsia="Times New Roman"/>
          <w:bCs/>
          <w:color w:val="000000"/>
          <w:szCs w:val="24"/>
          <w:lang w:eastAsia="pl-PL"/>
        </w:rPr>
      </w:pPr>
    </w:p>
    <w:p w:rsidR="00E4480F" w:rsidRPr="006F211A" w:rsidRDefault="00121128"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87</w:t>
      </w:r>
    </w:p>
    <w:p w:rsidR="00E4480F" w:rsidRPr="006F211A" w:rsidRDefault="00E4480F" w:rsidP="00D2405D">
      <w:pPr>
        <w:spacing w:after="0" w:line="240" w:lineRule="auto"/>
        <w:rPr>
          <w:color w:val="000000"/>
          <w:szCs w:val="24"/>
          <w:lang w:eastAsia="pl-PL"/>
        </w:rPr>
      </w:pPr>
      <w:r w:rsidRPr="006F211A">
        <w:rPr>
          <w:color w:val="000000"/>
          <w:szCs w:val="24"/>
          <w:lang w:eastAsia="pl-PL"/>
        </w:rPr>
        <w:t xml:space="preserve">Szkoła używa pieczęci </w:t>
      </w:r>
      <w:r w:rsidRPr="006F211A">
        <w:rPr>
          <w:color w:val="000000"/>
          <w:szCs w:val="24"/>
        </w:rPr>
        <w:t>urzędowych o</w:t>
      </w:r>
      <w:r w:rsidRPr="006F211A">
        <w:rPr>
          <w:bCs/>
          <w:color w:val="000000"/>
          <w:szCs w:val="24"/>
          <w:lang w:eastAsia="pl-PL"/>
        </w:rPr>
        <w:t xml:space="preserve"> treści:</w:t>
      </w:r>
    </w:p>
    <w:p w:rsidR="00E4480F" w:rsidRPr="00121128" w:rsidRDefault="00121128" w:rsidP="00D2405D">
      <w:pPr>
        <w:spacing w:after="0" w:line="240" w:lineRule="auto"/>
        <w:rPr>
          <w:color w:val="000000"/>
          <w:szCs w:val="24"/>
        </w:rPr>
      </w:pPr>
      <w:r w:rsidRPr="00121128">
        <w:rPr>
          <w:rFonts w:eastAsia="Times New Roman"/>
          <w:iCs/>
          <w:color w:val="000000"/>
          <w:szCs w:val="24"/>
          <w:lang w:eastAsia="pl-PL"/>
        </w:rPr>
        <w:t>Szkoła Podstawowa Nr 2 im. Obrońców Warszawy w Ożarowie Mazowieckim</w:t>
      </w:r>
    </w:p>
    <w:p w:rsidR="00AF3213" w:rsidRPr="006F211A" w:rsidRDefault="00AF3213" w:rsidP="00D2405D">
      <w:pPr>
        <w:spacing w:after="0" w:line="240" w:lineRule="auto"/>
        <w:jc w:val="center"/>
        <w:rPr>
          <w:rFonts w:eastAsia="Times New Roman"/>
          <w:bCs/>
          <w:color w:val="000000"/>
          <w:szCs w:val="24"/>
          <w:lang w:eastAsia="pl-PL"/>
        </w:rPr>
      </w:pPr>
    </w:p>
    <w:p w:rsidR="00E4480F" w:rsidRPr="006F211A" w:rsidRDefault="00121128" w:rsidP="00D2405D">
      <w:pPr>
        <w:spacing w:after="0" w:line="240" w:lineRule="auto"/>
        <w:jc w:val="center"/>
        <w:rPr>
          <w:rFonts w:eastAsia="Times New Roman"/>
          <w:color w:val="000000"/>
          <w:szCs w:val="24"/>
          <w:lang w:eastAsia="pl-PL"/>
        </w:rPr>
      </w:pPr>
      <w:r>
        <w:rPr>
          <w:rFonts w:eastAsia="Times New Roman"/>
          <w:bCs/>
          <w:color w:val="000000"/>
          <w:szCs w:val="24"/>
          <w:lang w:eastAsia="pl-PL"/>
        </w:rPr>
        <w:t>§ 88</w:t>
      </w:r>
    </w:p>
    <w:p w:rsidR="00E4480F" w:rsidRPr="006F211A" w:rsidRDefault="00E4480F"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1. Rada pedagogiczna przygotowuje projekt zmian statutu szkoły i uchwala jego zmiany lub uchwala statut.</w:t>
      </w:r>
    </w:p>
    <w:p w:rsidR="00E4480F" w:rsidRPr="006F211A" w:rsidRDefault="00E4480F" w:rsidP="00D2405D">
      <w:pPr>
        <w:spacing w:after="0" w:line="240" w:lineRule="auto"/>
        <w:jc w:val="both"/>
        <w:rPr>
          <w:rFonts w:eastAsia="Times New Roman"/>
          <w:color w:val="000000"/>
          <w:szCs w:val="24"/>
          <w:lang w:eastAsia="pl-PL"/>
        </w:rPr>
      </w:pPr>
      <w:r w:rsidRPr="006F211A">
        <w:rPr>
          <w:rFonts w:eastAsia="Times New Roman"/>
          <w:bCs/>
          <w:color w:val="000000"/>
          <w:szCs w:val="24"/>
          <w:lang w:eastAsia="pl-PL"/>
        </w:rPr>
        <w:t>2. Wniosek o zmianę statutu może wnieść dyrektor oraz każdy kolegialny organ szkoły, a także organ nadzoru pedagogicznego i organ prowadzący.</w:t>
      </w:r>
    </w:p>
    <w:p w:rsidR="007D0CCE" w:rsidRPr="006F211A" w:rsidRDefault="007D0CCE" w:rsidP="00D2405D">
      <w:pPr>
        <w:spacing w:after="0" w:line="240" w:lineRule="auto"/>
        <w:rPr>
          <w:szCs w:val="24"/>
        </w:rPr>
      </w:pPr>
    </w:p>
    <w:sectPr w:rsidR="007D0CCE" w:rsidRPr="006F211A" w:rsidSect="000571FE">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167" w:rsidRDefault="00725167" w:rsidP="006433A2">
      <w:pPr>
        <w:spacing w:after="0" w:line="240" w:lineRule="auto"/>
      </w:pPr>
      <w:r>
        <w:separator/>
      </w:r>
    </w:p>
  </w:endnote>
  <w:endnote w:type="continuationSeparator" w:id="0">
    <w:p w:rsidR="00725167" w:rsidRDefault="00725167" w:rsidP="0064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DA" w:rsidRPr="006F211A" w:rsidRDefault="006E57DA" w:rsidP="007D0CCE">
    <w:pPr>
      <w:pStyle w:val="Stopka"/>
      <w:jc w:val="center"/>
      <w:rPr>
        <w:lang w:val="pl-PL"/>
      </w:rPr>
    </w:pPr>
    <w:r>
      <w:rPr>
        <w:lang w:val="pl-PL"/>
      </w:rPr>
      <w:t>Ożarów Mazowiecki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167" w:rsidRDefault="00725167" w:rsidP="006433A2">
      <w:pPr>
        <w:spacing w:after="0" w:line="240" w:lineRule="auto"/>
      </w:pPr>
      <w:r>
        <w:separator/>
      </w:r>
    </w:p>
  </w:footnote>
  <w:footnote w:type="continuationSeparator" w:id="0">
    <w:p w:rsidR="00725167" w:rsidRDefault="00725167" w:rsidP="0064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DA" w:rsidRPr="000571FE" w:rsidRDefault="006E57DA" w:rsidP="006F211A">
    <w:pPr>
      <w:pStyle w:val="PAGINA"/>
      <w:tabs>
        <w:tab w:val="clear" w:pos="14034"/>
        <w:tab w:val="right" w:pos="9072"/>
      </w:tabs>
      <w:spacing w:after="0" w:line="240" w:lineRule="auto"/>
      <w:jc w:val="center"/>
    </w:pPr>
    <w:r>
      <w:rPr>
        <w:rFonts w:eastAsia="Calibri" w:cs="Calibri"/>
        <w:sz w:val="20"/>
      </w:rPr>
      <w:t>Statut Szkoły Podstawowej Nr 2 im. Obrońców Warszawy</w:t>
    </w:r>
    <w:r>
      <w:rPr>
        <w:spacing w:val="60"/>
        <w:sz w:val="16"/>
        <w:szCs w:val="16"/>
      </w:rPr>
      <w:tab/>
      <w:t>Strona</w:t>
    </w:r>
    <w:r>
      <w:t xml:space="preserve"> |</w:t>
    </w:r>
    <w:r>
      <w:rPr>
        <w:sz w:val="20"/>
      </w:rPr>
      <w:t xml:space="preserve"> </w:t>
    </w:r>
    <w:r>
      <w:rPr>
        <w:color w:val="262626"/>
        <w:sz w:val="20"/>
      </w:rPr>
      <w:fldChar w:fldCharType="begin"/>
    </w:r>
    <w:r>
      <w:rPr>
        <w:color w:val="262626"/>
        <w:sz w:val="20"/>
      </w:rPr>
      <w:instrText xml:space="preserve"> PAGE </w:instrText>
    </w:r>
    <w:r>
      <w:rPr>
        <w:color w:val="262626"/>
        <w:sz w:val="20"/>
      </w:rPr>
      <w:fldChar w:fldCharType="separate"/>
    </w:r>
    <w:r>
      <w:rPr>
        <w:noProof/>
        <w:color w:val="262626"/>
        <w:sz w:val="20"/>
      </w:rPr>
      <w:t>32</w:t>
    </w:r>
    <w:r>
      <w:rPr>
        <w:color w:val="262626"/>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3B9E84F8"/>
    <w:lvl w:ilvl="0">
      <w:numFmt w:val="none"/>
      <w:lvlText w:val=""/>
      <w:lvlJc w:val="left"/>
      <w:pPr>
        <w:tabs>
          <w:tab w:val="num" w:pos="360"/>
        </w:tabs>
      </w:pPr>
    </w:lvl>
  </w:abstractNum>
  <w:abstractNum w:abstractNumId="2" w15:restartNumberingAfterBreak="0">
    <w:nsid w:val="0000000B"/>
    <w:multiLevelType w:val="multilevel"/>
    <w:tmpl w:val="0000000B"/>
    <w:name w:val="WW8Num1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0D"/>
    <w:multiLevelType w:val="singleLevel"/>
    <w:tmpl w:val="0000000D"/>
    <w:name w:val="WW8Num17"/>
    <w:lvl w:ilvl="0">
      <w:start w:val="1"/>
      <w:numFmt w:val="decimal"/>
      <w:lvlText w:val="%1."/>
      <w:lvlJc w:val="left"/>
      <w:pPr>
        <w:tabs>
          <w:tab w:val="num" w:pos="720"/>
        </w:tabs>
        <w:ind w:left="720" w:hanging="360"/>
      </w:pPr>
      <w:rPr>
        <w:rFonts w:hint="default"/>
      </w:rPr>
    </w:lvl>
  </w:abstractNum>
  <w:abstractNum w:abstractNumId="4" w15:restartNumberingAfterBreak="0">
    <w:nsid w:val="0000000E"/>
    <w:multiLevelType w:val="singleLevel"/>
    <w:tmpl w:val="0000000E"/>
    <w:name w:val="WW8Num20"/>
    <w:lvl w:ilvl="0">
      <w:start w:val="1"/>
      <w:numFmt w:val="decimal"/>
      <w:lvlText w:val="%1."/>
      <w:lvlJc w:val="left"/>
      <w:pPr>
        <w:tabs>
          <w:tab w:val="num" w:pos="757"/>
        </w:tabs>
        <w:ind w:left="757" w:hanging="360"/>
      </w:pPr>
      <w:rPr>
        <w:rFonts w:hint="default"/>
      </w:rPr>
    </w:lvl>
  </w:abstractNum>
  <w:abstractNum w:abstractNumId="5" w15:restartNumberingAfterBreak="0">
    <w:nsid w:val="0000000F"/>
    <w:multiLevelType w:val="singleLevel"/>
    <w:tmpl w:val="0000000F"/>
    <w:name w:val="WW8Num21"/>
    <w:lvl w:ilvl="0">
      <w:start w:val="1"/>
      <w:numFmt w:val="decimal"/>
      <w:lvlText w:val="%1."/>
      <w:lvlJc w:val="left"/>
      <w:pPr>
        <w:tabs>
          <w:tab w:val="num" w:pos="720"/>
        </w:tabs>
        <w:ind w:left="720" w:hanging="360"/>
      </w:pPr>
      <w:rPr>
        <w:rFonts w:hint="default"/>
      </w:rPr>
    </w:lvl>
  </w:abstractNum>
  <w:abstractNum w:abstractNumId="6" w15:restartNumberingAfterBreak="0">
    <w:nsid w:val="00000013"/>
    <w:multiLevelType w:val="singleLevel"/>
    <w:tmpl w:val="00000013"/>
    <w:name w:val="WW8Num26"/>
    <w:lvl w:ilvl="0">
      <w:start w:val="1"/>
      <w:numFmt w:val="decimal"/>
      <w:lvlText w:val="%1)"/>
      <w:lvlJc w:val="left"/>
      <w:pPr>
        <w:tabs>
          <w:tab w:val="num" w:pos="997"/>
        </w:tabs>
        <w:ind w:left="997" w:hanging="360"/>
      </w:pPr>
      <w:rPr>
        <w:rFonts w:hint="default"/>
      </w:rPr>
    </w:lvl>
  </w:abstractNum>
  <w:abstractNum w:abstractNumId="7" w15:restartNumberingAfterBreak="0">
    <w:nsid w:val="00000015"/>
    <w:multiLevelType w:val="singleLevel"/>
    <w:tmpl w:val="2A60F3B4"/>
    <w:name w:val="WW8Num28"/>
    <w:lvl w:ilvl="0">
      <w:start w:val="1"/>
      <w:numFmt w:val="decimal"/>
      <w:lvlText w:val="%1."/>
      <w:lvlJc w:val="left"/>
      <w:pPr>
        <w:tabs>
          <w:tab w:val="num" w:pos="720"/>
        </w:tabs>
        <w:ind w:left="720" w:hanging="360"/>
      </w:pPr>
      <w:rPr>
        <w:rFonts w:hint="default"/>
        <w:b w:val="0"/>
      </w:rPr>
    </w:lvl>
  </w:abstractNum>
  <w:abstractNum w:abstractNumId="8" w15:restartNumberingAfterBreak="0">
    <w:nsid w:val="00000016"/>
    <w:multiLevelType w:val="multilevel"/>
    <w:tmpl w:val="00000016"/>
    <w:name w:val="WW8Num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25"/>
        </w:tabs>
        <w:ind w:left="1725" w:hanging="64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8"/>
    <w:multiLevelType w:val="singleLevel"/>
    <w:tmpl w:val="00000018"/>
    <w:name w:val="WW8Num32"/>
    <w:lvl w:ilvl="0">
      <w:start w:val="1"/>
      <w:numFmt w:val="decimal"/>
      <w:lvlText w:val="%1)"/>
      <w:lvlJc w:val="left"/>
      <w:pPr>
        <w:tabs>
          <w:tab w:val="num" w:pos="757"/>
        </w:tabs>
        <w:ind w:left="737" w:hanging="340"/>
      </w:pPr>
      <w:rPr>
        <w:rFonts w:hint="default"/>
        <w:color w:val="000000"/>
      </w:rPr>
    </w:lvl>
  </w:abstractNum>
  <w:abstractNum w:abstractNumId="10" w15:restartNumberingAfterBreak="0">
    <w:nsid w:val="0000001A"/>
    <w:multiLevelType w:val="singleLevel"/>
    <w:tmpl w:val="0000001A"/>
    <w:name w:val="WW8Num35"/>
    <w:lvl w:ilvl="0">
      <w:start w:val="1"/>
      <w:numFmt w:val="decimal"/>
      <w:lvlText w:val="%1)"/>
      <w:lvlJc w:val="left"/>
      <w:pPr>
        <w:tabs>
          <w:tab w:val="num" w:pos="757"/>
        </w:tabs>
        <w:ind w:left="737" w:hanging="340"/>
      </w:pPr>
      <w:rPr>
        <w:rFonts w:hint="default"/>
      </w:rPr>
    </w:lvl>
  </w:abstractNum>
  <w:abstractNum w:abstractNumId="11" w15:restartNumberingAfterBreak="0">
    <w:nsid w:val="0000001D"/>
    <w:multiLevelType w:val="singleLevel"/>
    <w:tmpl w:val="0000001D"/>
    <w:name w:val="WW8Num40"/>
    <w:lvl w:ilvl="0">
      <w:start w:val="1"/>
      <w:numFmt w:val="decimal"/>
      <w:lvlText w:val="%1)"/>
      <w:lvlJc w:val="left"/>
      <w:pPr>
        <w:tabs>
          <w:tab w:val="num" w:pos="720"/>
        </w:tabs>
        <w:ind w:left="720" w:hanging="360"/>
      </w:pPr>
      <w:rPr>
        <w:rFonts w:hint="default"/>
        <w:color w:val="000000"/>
      </w:rPr>
    </w:lvl>
  </w:abstractNum>
  <w:abstractNum w:abstractNumId="12" w15:restartNumberingAfterBreak="0">
    <w:nsid w:val="0000001E"/>
    <w:multiLevelType w:val="singleLevel"/>
    <w:tmpl w:val="0000001E"/>
    <w:name w:val="WW8Num42"/>
    <w:lvl w:ilvl="0">
      <w:start w:val="1"/>
      <w:numFmt w:val="decimal"/>
      <w:lvlText w:val="%1."/>
      <w:lvlJc w:val="left"/>
      <w:pPr>
        <w:tabs>
          <w:tab w:val="num" w:pos="720"/>
        </w:tabs>
        <w:ind w:left="720" w:hanging="360"/>
      </w:pPr>
      <w:rPr>
        <w:rFonts w:hint="default"/>
      </w:rPr>
    </w:lvl>
  </w:abstractNum>
  <w:abstractNum w:abstractNumId="13" w15:restartNumberingAfterBreak="0">
    <w:nsid w:val="0000001F"/>
    <w:multiLevelType w:val="singleLevel"/>
    <w:tmpl w:val="0000001F"/>
    <w:name w:val="WW8Num43"/>
    <w:lvl w:ilvl="0">
      <w:start w:val="1"/>
      <w:numFmt w:val="decimal"/>
      <w:lvlText w:val="%1."/>
      <w:lvlJc w:val="left"/>
      <w:pPr>
        <w:tabs>
          <w:tab w:val="num" w:pos="757"/>
        </w:tabs>
        <w:ind w:left="757" w:hanging="360"/>
      </w:pPr>
      <w:rPr>
        <w:rFonts w:hint="default"/>
      </w:rPr>
    </w:lvl>
  </w:abstractNum>
  <w:abstractNum w:abstractNumId="14" w15:restartNumberingAfterBreak="0">
    <w:nsid w:val="00000020"/>
    <w:multiLevelType w:val="singleLevel"/>
    <w:tmpl w:val="00000020"/>
    <w:name w:val="WW8Num44"/>
    <w:lvl w:ilvl="0">
      <w:start w:val="1"/>
      <w:numFmt w:val="decimal"/>
      <w:lvlText w:val="%1."/>
      <w:lvlJc w:val="left"/>
      <w:pPr>
        <w:tabs>
          <w:tab w:val="num" w:pos="720"/>
        </w:tabs>
        <w:ind w:left="720" w:hanging="360"/>
      </w:pPr>
      <w:rPr>
        <w:rFonts w:hint="default"/>
      </w:rPr>
    </w:lvl>
  </w:abstractNum>
  <w:abstractNum w:abstractNumId="15" w15:restartNumberingAfterBreak="0">
    <w:nsid w:val="00000022"/>
    <w:multiLevelType w:val="singleLevel"/>
    <w:tmpl w:val="00000022"/>
    <w:name w:val="WW8Num49"/>
    <w:lvl w:ilvl="0">
      <w:start w:val="1"/>
      <w:numFmt w:val="decimal"/>
      <w:lvlText w:val="%1."/>
      <w:lvlJc w:val="left"/>
      <w:pPr>
        <w:tabs>
          <w:tab w:val="num" w:pos="720"/>
        </w:tabs>
        <w:ind w:left="720" w:hanging="360"/>
      </w:pPr>
      <w:rPr>
        <w:rFonts w:hint="default"/>
        <w:color w:val="000000"/>
      </w:rPr>
    </w:lvl>
  </w:abstractNum>
  <w:abstractNum w:abstractNumId="16" w15:restartNumberingAfterBreak="0">
    <w:nsid w:val="000000BD"/>
    <w:multiLevelType w:val="multilevel"/>
    <w:tmpl w:val="000000BD"/>
    <w:name w:val="WWNum46"/>
    <w:lvl w:ilvl="0">
      <w:start w:val="1"/>
      <w:numFmt w:val="decimal"/>
      <w:lvlText w:val="%1)"/>
      <w:lvlJc w:val="left"/>
      <w:pPr>
        <w:tabs>
          <w:tab w:val="num" w:pos="0"/>
        </w:tabs>
        <w:ind w:left="116" w:hanging="260"/>
      </w:pPr>
      <w:rPr>
        <w:rFonts w:eastAsia="Times New Roman" w:cs="Times New Roman"/>
        <w:spacing w:val="-5"/>
        <w:w w:val="100"/>
        <w:sz w:val="24"/>
        <w:szCs w:val="24"/>
      </w:rPr>
    </w:lvl>
    <w:lvl w:ilvl="1">
      <w:numFmt w:val="bullet"/>
      <w:lvlText w:val=""/>
      <w:lvlJc w:val="left"/>
      <w:pPr>
        <w:tabs>
          <w:tab w:val="num" w:pos="0"/>
        </w:tabs>
        <w:ind w:left="1038" w:hanging="260"/>
      </w:pPr>
      <w:rPr>
        <w:rFonts w:ascii="Symbol" w:hAnsi="Symbol"/>
      </w:rPr>
    </w:lvl>
    <w:lvl w:ilvl="2">
      <w:numFmt w:val="bullet"/>
      <w:lvlText w:val=""/>
      <w:lvlJc w:val="left"/>
      <w:pPr>
        <w:tabs>
          <w:tab w:val="num" w:pos="0"/>
        </w:tabs>
        <w:ind w:left="1957" w:hanging="260"/>
      </w:pPr>
      <w:rPr>
        <w:rFonts w:ascii="Symbol" w:hAnsi="Symbol"/>
      </w:rPr>
    </w:lvl>
    <w:lvl w:ilvl="3">
      <w:numFmt w:val="bullet"/>
      <w:lvlText w:val=""/>
      <w:lvlJc w:val="left"/>
      <w:pPr>
        <w:tabs>
          <w:tab w:val="num" w:pos="0"/>
        </w:tabs>
        <w:ind w:left="2875" w:hanging="260"/>
      </w:pPr>
      <w:rPr>
        <w:rFonts w:ascii="Symbol" w:hAnsi="Symbol"/>
      </w:rPr>
    </w:lvl>
    <w:lvl w:ilvl="4">
      <w:numFmt w:val="bullet"/>
      <w:lvlText w:val=""/>
      <w:lvlJc w:val="left"/>
      <w:pPr>
        <w:tabs>
          <w:tab w:val="num" w:pos="0"/>
        </w:tabs>
        <w:ind w:left="3794" w:hanging="260"/>
      </w:pPr>
      <w:rPr>
        <w:rFonts w:ascii="Symbol" w:hAnsi="Symbol"/>
      </w:rPr>
    </w:lvl>
    <w:lvl w:ilvl="5">
      <w:numFmt w:val="bullet"/>
      <w:lvlText w:val=""/>
      <w:lvlJc w:val="left"/>
      <w:pPr>
        <w:tabs>
          <w:tab w:val="num" w:pos="0"/>
        </w:tabs>
        <w:ind w:left="4713" w:hanging="260"/>
      </w:pPr>
      <w:rPr>
        <w:rFonts w:ascii="Symbol" w:hAnsi="Symbol"/>
      </w:rPr>
    </w:lvl>
    <w:lvl w:ilvl="6">
      <w:numFmt w:val="bullet"/>
      <w:lvlText w:val=""/>
      <w:lvlJc w:val="left"/>
      <w:pPr>
        <w:tabs>
          <w:tab w:val="num" w:pos="0"/>
        </w:tabs>
        <w:ind w:left="5631" w:hanging="260"/>
      </w:pPr>
      <w:rPr>
        <w:rFonts w:ascii="Symbol" w:hAnsi="Symbol"/>
      </w:rPr>
    </w:lvl>
    <w:lvl w:ilvl="7">
      <w:numFmt w:val="bullet"/>
      <w:lvlText w:val=""/>
      <w:lvlJc w:val="left"/>
      <w:pPr>
        <w:tabs>
          <w:tab w:val="num" w:pos="0"/>
        </w:tabs>
        <w:ind w:left="6550" w:hanging="260"/>
      </w:pPr>
      <w:rPr>
        <w:rFonts w:ascii="Symbol" w:hAnsi="Symbol"/>
      </w:rPr>
    </w:lvl>
    <w:lvl w:ilvl="8">
      <w:numFmt w:val="bullet"/>
      <w:lvlText w:val=""/>
      <w:lvlJc w:val="left"/>
      <w:pPr>
        <w:tabs>
          <w:tab w:val="num" w:pos="0"/>
        </w:tabs>
        <w:ind w:left="7469" w:hanging="260"/>
      </w:pPr>
      <w:rPr>
        <w:rFonts w:ascii="Symbol" w:hAnsi="Symbol"/>
      </w:rPr>
    </w:lvl>
  </w:abstractNum>
  <w:abstractNum w:abstractNumId="17" w15:restartNumberingAfterBreak="0">
    <w:nsid w:val="000000BE"/>
    <w:multiLevelType w:val="multilevel"/>
    <w:tmpl w:val="000000BE"/>
    <w:name w:val="WWNum45"/>
    <w:lvl w:ilvl="0">
      <w:start w:val="1"/>
      <w:numFmt w:val="decimal"/>
      <w:lvlText w:val="%1."/>
      <w:lvlJc w:val="left"/>
      <w:pPr>
        <w:tabs>
          <w:tab w:val="num" w:pos="0"/>
        </w:tabs>
        <w:ind w:left="116" w:hanging="240"/>
      </w:pPr>
      <w:rPr>
        <w:rFonts w:eastAsia="Times New Roman" w:cs="Times New Roman"/>
        <w:spacing w:val="-6"/>
        <w:w w:val="99"/>
        <w:sz w:val="24"/>
        <w:szCs w:val="24"/>
      </w:rPr>
    </w:lvl>
    <w:lvl w:ilvl="1">
      <w:numFmt w:val="bullet"/>
      <w:lvlText w:val=""/>
      <w:lvlJc w:val="left"/>
      <w:pPr>
        <w:tabs>
          <w:tab w:val="num" w:pos="0"/>
        </w:tabs>
        <w:ind w:left="1038" w:hanging="240"/>
      </w:pPr>
      <w:rPr>
        <w:rFonts w:ascii="Symbol" w:hAnsi="Symbol"/>
      </w:rPr>
    </w:lvl>
    <w:lvl w:ilvl="2">
      <w:numFmt w:val="bullet"/>
      <w:lvlText w:val=""/>
      <w:lvlJc w:val="left"/>
      <w:pPr>
        <w:tabs>
          <w:tab w:val="num" w:pos="0"/>
        </w:tabs>
        <w:ind w:left="1957" w:hanging="240"/>
      </w:pPr>
      <w:rPr>
        <w:rFonts w:ascii="Symbol" w:hAnsi="Symbol"/>
      </w:rPr>
    </w:lvl>
    <w:lvl w:ilvl="3">
      <w:numFmt w:val="bullet"/>
      <w:lvlText w:val=""/>
      <w:lvlJc w:val="left"/>
      <w:pPr>
        <w:tabs>
          <w:tab w:val="num" w:pos="0"/>
        </w:tabs>
        <w:ind w:left="2875" w:hanging="240"/>
      </w:pPr>
      <w:rPr>
        <w:rFonts w:ascii="Symbol" w:hAnsi="Symbol"/>
      </w:rPr>
    </w:lvl>
    <w:lvl w:ilvl="4">
      <w:numFmt w:val="bullet"/>
      <w:lvlText w:val=""/>
      <w:lvlJc w:val="left"/>
      <w:pPr>
        <w:tabs>
          <w:tab w:val="num" w:pos="0"/>
        </w:tabs>
        <w:ind w:left="3794" w:hanging="240"/>
      </w:pPr>
      <w:rPr>
        <w:rFonts w:ascii="Symbol" w:hAnsi="Symbol"/>
      </w:rPr>
    </w:lvl>
    <w:lvl w:ilvl="5">
      <w:numFmt w:val="bullet"/>
      <w:lvlText w:val=""/>
      <w:lvlJc w:val="left"/>
      <w:pPr>
        <w:tabs>
          <w:tab w:val="num" w:pos="0"/>
        </w:tabs>
        <w:ind w:left="4713" w:hanging="240"/>
      </w:pPr>
      <w:rPr>
        <w:rFonts w:ascii="Symbol" w:hAnsi="Symbol"/>
      </w:rPr>
    </w:lvl>
    <w:lvl w:ilvl="6">
      <w:numFmt w:val="bullet"/>
      <w:lvlText w:val=""/>
      <w:lvlJc w:val="left"/>
      <w:pPr>
        <w:tabs>
          <w:tab w:val="num" w:pos="0"/>
        </w:tabs>
        <w:ind w:left="5631" w:hanging="240"/>
      </w:pPr>
      <w:rPr>
        <w:rFonts w:ascii="Symbol" w:hAnsi="Symbol"/>
      </w:rPr>
    </w:lvl>
    <w:lvl w:ilvl="7">
      <w:numFmt w:val="bullet"/>
      <w:lvlText w:val=""/>
      <w:lvlJc w:val="left"/>
      <w:pPr>
        <w:tabs>
          <w:tab w:val="num" w:pos="0"/>
        </w:tabs>
        <w:ind w:left="6550" w:hanging="240"/>
      </w:pPr>
      <w:rPr>
        <w:rFonts w:ascii="Symbol" w:hAnsi="Symbol"/>
      </w:rPr>
    </w:lvl>
    <w:lvl w:ilvl="8">
      <w:numFmt w:val="bullet"/>
      <w:lvlText w:val=""/>
      <w:lvlJc w:val="left"/>
      <w:pPr>
        <w:tabs>
          <w:tab w:val="num" w:pos="0"/>
        </w:tabs>
        <w:ind w:left="7469" w:hanging="240"/>
      </w:pPr>
      <w:rPr>
        <w:rFonts w:ascii="Symbol" w:hAnsi="Symbol"/>
      </w:rPr>
    </w:lvl>
  </w:abstractNum>
  <w:abstractNum w:abstractNumId="18" w15:restartNumberingAfterBreak="0">
    <w:nsid w:val="055E2427"/>
    <w:multiLevelType w:val="hybridMultilevel"/>
    <w:tmpl w:val="123022A4"/>
    <w:lvl w:ilvl="0" w:tplc="0415000F">
      <w:start w:val="13"/>
      <w:numFmt w:val="decimal"/>
      <w:lvlText w:val="%1."/>
      <w:lvlJc w:val="left"/>
      <w:pPr>
        <w:ind w:left="1068" w:hanging="360"/>
      </w:pPr>
      <w:rPr>
        <w:rFonts w:hint="default"/>
      </w:rPr>
    </w:lvl>
    <w:lvl w:ilvl="1" w:tplc="04150019">
      <w:start w:val="1"/>
      <w:numFmt w:val="lowerLetter"/>
      <w:lvlText w:val="%2."/>
      <w:lvlJc w:val="left"/>
      <w:pPr>
        <w:ind w:left="1788" w:hanging="360"/>
      </w:pPr>
    </w:lvl>
    <w:lvl w:ilvl="2" w:tplc="6F0CAE96">
      <w:start w:val="1"/>
      <w:numFmt w:val="decimal"/>
      <w:lvlText w:val="%3)"/>
      <w:lvlJc w:val="right"/>
      <w:pPr>
        <w:ind w:left="2508" w:hanging="180"/>
      </w:pPr>
      <w:rPr>
        <w:rFonts w:ascii="Times New Roman" w:eastAsia="Times New Roman" w:hAnsi="Times New Roman" w:cs="Times New Roman"/>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6252F6E"/>
    <w:multiLevelType w:val="hybridMultilevel"/>
    <w:tmpl w:val="DA06B374"/>
    <w:lvl w:ilvl="0" w:tplc="116A4DD8">
      <w:start w:val="4"/>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52611ACB"/>
    <w:multiLevelType w:val="hybridMultilevel"/>
    <w:tmpl w:val="91C84B5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8"/>
  </w:num>
  <w:num w:numId="19">
    <w:abstractNumId w:val="1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A2"/>
    <w:rsid w:val="00032445"/>
    <w:rsid w:val="000571FE"/>
    <w:rsid w:val="00064BB3"/>
    <w:rsid w:val="00073C7A"/>
    <w:rsid w:val="000B6B5C"/>
    <w:rsid w:val="000E3640"/>
    <w:rsid w:val="00121128"/>
    <w:rsid w:val="001C7490"/>
    <w:rsid w:val="0026205F"/>
    <w:rsid w:val="002C3B16"/>
    <w:rsid w:val="002F1BDD"/>
    <w:rsid w:val="003B0BF1"/>
    <w:rsid w:val="003B2D4A"/>
    <w:rsid w:val="003E68FE"/>
    <w:rsid w:val="004032B6"/>
    <w:rsid w:val="00445818"/>
    <w:rsid w:val="00471098"/>
    <w:rsid w:val="0049337E"/>
    <w:rsid w:val="004F467D"/>
    <w:rsid w:val="005137F9"/>
    <w:rsid w:val="005A5874"/>
    <w:rsid w:val="005D77DB"/>
    <w:rsid w:val="006433A2"/>
    <w:rsid w:val="00662882"/>
    <w:rsid w:val="006726E4"/>
    <w:rsid w:val="006930AF"/>
    <w:rsid w:val="006C2A52"/>
    <w:rsid w:val="006E57DA"/>
    <w:rsid w:val="006F211A"/>
    <w:rsid w:val="006F2222"/>
    <w:rsid w:val="006F4550"/>
    <w:rsid w:val="00705A33"/>
    <w:rsid w:val="007250E9"/>
    <w:rsid w:val="00725167"/>
    <w:rsid w:val="007555BB"/>
    <w:rsid w:val="00764DD1"/>
    <w:rsid w:val="00772AF3"/>
    <w:rsid w:val="007D0CCE"/>
    <w:rsid w:val="007D562B"/>
    <w:rsid w:val="007E3348"/>
    <w:rsid w:val="00803C62"/>
    <w:rsid w:val="0084748D"/>
    <w:rsid w:val="008566DA"/>
    <w:rsid w:val="00857816"/>
    <w:rsid w:val="008B52AD"/>
    <w:rsid w:val="009379DF"/>
    <w:rsid w:val="009C0BAA"/>
    <w:rsid w:val="009C23F9"/>
    <w:rsid w:val="009D02ED"/>
    <w:rsid w:val="009D4A88"/>
    <w:rsid w:val="009E2326"/>
    <w:rsid w:val="00A00E98"/>
    <w:rsid w:val="00A50F07"/>
    <w:rsid w:val="00A676E5"/>
    <w:rsid w:val="00AC6661"/>
    <w:rsid w:val="00AE7BA5"/>
    <w:rsid w:val="00AF3213"/>
    <w:rsid w:val="00B700FF"/>
    <w:rsid w:val="00BB5339"/>
    <w:rsid w:val="00BB7A1D"/>
    <w:rsid w:val="00BF6FF9"/>
    <w:rsid w:val="00C1798F"/>
    <w:rsid w:val="00C62A20"/>
    <w:rsid w:val="00C6660C"/>
    <w:rsid w:val="00CB1FB0"/>
    <w:rsid w:val="00CC6018"/>
    <w:rsid w:val="00CE75D3"/>
    <w:rsid w:val="00D2405D"/>
    <w:rsid w:val="00D81F27"/>
    <w:rsid w:val="00E03C50"/>
    <w:rsid w:val="00E11A18"/>
    <w:rsid w:val="00E4480F"/>
    <w:rsid w:val="00E74C19"/>
    <w:rsid w:val="00E91853"/>
    <w:rsid w:val="00EF3D0F"/>
    <w:rsid w:val="00F474E8"/>
    <w:rsid w:val="00F811E2"/>
    <w:rsid w:val="00FB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981F-45D0-473E-A9ED-EEA4493F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3A2"/>
    <w:pPr>
      <w:spacing w:after="200"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6433A2"/>
    <w:rPr>
      <w:rFonts w:ascii="Arial" w:hAnsi="Arial"/>
      <w:sz w:val="24"/>
      <w:szCs w:val="22"/>
      <w:lang w:eastAsia="en-US"/>
    </w:rPr>
  </w:style>
  <w:style w:type="paragraph" w:styleId="NormalnyWeb">
    <w:name w:val="Normal (Web)"/>
    <w:basedOn w:val="Normalny"/>
    <w:uiPriority w:val="99"/>
    <w:unhideWhenUsed/>
    <w:rsid w:val="006433A2"/>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6433A2"/>
    <w:rPr>
      <w:color w:val="0000FF"/>
      <w:u w:val="single"/>
    </w:rPr>
  </w:style>
  <w:style w:type="character" w:styleId="UyteHipercze">
    <w:name w:val="FollowedHyperlink"/>
    <w:uiPriority w:val="99"/>
    <w:semiHidden/>
    <w:unhideWhenUsed/>
    <w:rsid w:val="006433A2"/>
    <w:rPr>
      <w:color w:val="800080"/>
      <w:u w:val="single"/>
    </w:rPr>
  </w:style>
  <w:style w:type="character" w:customStyle="1" w:styleId="apple-tab-span">
    <w:name w:val="apple-tab-span"/>
    <w:basedOn w:val="Domylnaczcionkaakapitu"/>
    <w:rsid w:val="006433A2"/>
  </w:style>
  <w:style w:type="paragraph" w:styleId="Tekstdymka">
    <w:name w:val="Balloon Text"/>
    <w:basedOn w:val="Normalny"/>
    <w:link w:val="TekstdymkaZnak"/>
    <w:uiPriority w:val="99"/>
    <w:semiHidden/>
    <w:unhideWhenUsed/>
    <w:rsid w:val="006433A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433A2"/>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6433A2"/>
    <w:rPr>
      <w:sz w:val="16"/>
      <w:szCs w:val="16"/>
    </w:rPr>
  </w:style>
  <w:style w:type="paragraph" w:styleId="Tekstkomentarza">
    <w:name w:val="annotation text"/>
    <w:basedOn w:val="Normalny"/>
    <w:link w:val="TekstkomentarzaZnak"/>
    <w:uiPriority w:val="99"/>
    <w:semiHidden/>
    <w:unhideWhenUsed/>
    <w:rsid w:val="006433A2"/>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433A2"/>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433A2"/>
    <w:rPr>
      <w:b/>
      <w:bCs/>
    </w:rPr>
  </w:style>
  <w:style w:type="character" w:customStyle="1" w:styleId="TematkomentarzaZnak">
    <w:name w:val="Temat komentarza Znak"/>
    <w:link w:val="Tematkomentarza"/>
    <w:uiPriority w:val="99"/>
    <w:semiHidden/>
    <w:rsid w:val="006433A2"/>
    <w:rPr>
      <w:rFonts w:ascii="Times New Roman" w:eastAsia="Calibri" w:hAnsi="Times New Roman" w:cs="Times New Roman"/>
      <w:b/>
      <w:bCs/>
      <w:sz w:val="20"/>
      <w:szCs w:val="20"/>
      <w:lang w:val="x-none" w:eastAsia="x-none"/>
    </w:rPr>
  </w:style>
  <w:style w:type="paragraph" w:styleId="Nagwek">
    <w:name w:val="header"/>
    <w:basedOn w:val="Normalny"/>
    <w:link w:val="NagwekZnak"/>
    <w:uiPriority w:val="99"/>
    <w:unhideWhenUsed/>
    <w:rsid w:val="006433A2"/>
    <w:pPr>
      <w:tabs>
        <w:tab w:val="center" w:pos="4536"/>
        <w:tab w:val="right" w:pos="9072"/>
      </w:tabs>
    </w:pPr>
    <w:rPr>
      <w:lang w:val="x-none"/>
    </w:rPr>
  </w:style>
  <w:style w:type="character" w:customStyle="1" w:styleId="NagwekZnak">
    <w:name w:val="Nagłówek Znak"/>
    <w:link w:val="Nagwek"/>
    <w:uiPriority w:val="99"/>
    <w:rsid w:val="006433A2"/>
    <w:rPr>
      <w:rFonts w:ascii="Times New Roman" w:eastAsia="Calibri" w:hAnsi="Times New Roman" w:cs="Times New Roman"/>
      <w:sz w:val="24"/>
      <w:lang w:val="x-none"/>
    </w:rPr>
  </w:style>
  <w:style w:type="paragraph" w:styleId="Stopka">
    <w:name w:val="footer"/>
    <w:basedOn w:val="Normalny"/>
    <w:link w:val="StopkaZnak"/>
    <w:uiPriority w:val="99"/>
    <w:unhideWhenUsed/>
    <w:rsid w:val="006433A2"/>
    <w:pPr>
      <w:tabs>
        <w:tab w:val="center" w:pos="4536"/>
        <w:tab w:val="right" w:pos="9072"/>
      </w:tabs>
    </w:pPr>
    <w:rPr>
      <w:lang w:val="x-none"/>
    </w:rPr>
  </w:style>
  <w:style w:type="character" w:customStyle="1" w:styleId="StopkaZnak">
    <w:name w:val="Stopka Znak"/>
    <w:link w:val="Stopka"/>
    <w:uiPriority w:val="99"/>
    <w:rsid w:val="006433A2"/>
    <w:rPr>
      <w:rFonts w:ascii="Times New Roman" w:eastAsia="Calibri" w:hAnsi="Times New Roman" w:cs="Times New Roman"/>
      <w:sz w:val="24"/>
      <w:lang w:val="x-none"/>
    </w:rPr>
  </w:style>
  <w:style w:type="paragraph" w:styleId="Tekstpodstawowy">
    <w:name w:val="Body Text"/>
    <w:basedOn w:val="Normalny"/>
    <w:link w:val="TekstpodstawowyZnak"/>
    <w:semiHidden/>
    <w:rsid w:val="006433A2"/>
    <w:pPr>
      <w:autoSpaceDE w:val="0"/>
      <w:autoSpaceDN w:val="0"/>
      <w:adjustRightInd w:val="0"/>
      <w:spacing w:after="0" w:line="240" w:lineRule="auto"/>
      <w:jc w:val="both"/>
    </w:pPr>
    <w:rPr>
      <w:rFonts w:eastAsia="Times New Roman"/>
      <w:szCs w:val="24"/>
      <w:lang w:eastAsia="pl-PL"/>
    </w:rPr>
  </w:style>
  <w:style w:type="character" w:customStyle="1" w:styleId="TekstpodstawowyZnak">
    <w:name w:val="Tekst podstawowy Znak"/>
    <w:link w:val="Tekstpodstawowy"/>
    <w:semiHidden/>
    <w:rsid w:val="006433A2"/>
    <w:rPr>
      <w:rFonts w:ascii="Times New Roman" w:eastAsia="Times New Roman" w:hAnsi="Times New Roman" w:cs="Times New Roman"/>
      <w:sz w:val="24"/>
      <w:szCs w:val="24"/>
      <w:lang w:eastAsia="pl-PL"/>
    </w:rPr>
  </w:style>
  <w:style w:type="paragraph" w:customStyle="1" w:styleId="PAGINA">
    <w:name w:val="PAGINA"/>
    <w:basedOn w:val="Nagwek"/>
    <w:rsid w:val="000571FE"/>
    <w:pPr>
      <w:pBdr>
        <w:top w:val="none" w:sz="0" w:space="0" w:color="000000"/>
        <w:left w:val="none" w:sz="0" w:space="0" w:color="000000"/>
        <w:bottom w:val="single" w:sz="4" w:space="1" w:color="D9D9D9"/>
        <w:right w:val="none" w:sz="0" w:space="0" w:color="000000"/>
      </w:pBdr>
      <w:tabs>
        <w:tab w:val="clear" w:pos="4536"/>
        <w:tab w:val="clear" w:pos="9072"/>
        <w:tab w:val="right" w:pos="14034"/>
      </w:tabs>
      <w:suppressAutoHyphens/>
      <w:ind w:right="-1"/>
    </w:pPr>
    <w:rPr>
      <w:rFonts w:ascii="Calibri" w:eastAsia="SimSun" w:hAnsi="Calibri" w:cs="Mangal"/>
      <w:color w:val="595959"/>
      <w:spacing w:val="20"/>
      <w:kern w:val="1"/>
      <w:szCs w:val="24"/>
      <w:lang w:val="pl-PL" w:eastAsia="zh-CN" w:bidi="hi-IN"/>
    </w:rPr>
  </w:style>
  <w:style w:type="paragraph" w:styleId="Tekstpodstawowywcity">
    <w:name w:val="Body Text Indent"/>
    <w:basedOn w:val="Normalny"/>
    <w:rsid w:val="004032B6"/>
    <w:pPr>
      <w:spacing w:after="120"/>
      <w:ind w:left="283"/>
    </w:pPr>
  </w:style>
  <w:style w:type="paragraph" w:customStyle="1" w:styleId="Tekstpodstawowywcity21">
    <w:name w:val="Tekst podstawowy wcięty 21"/>
    <w:basedOn w:val="Normalny"/>
    <w:rsid w:val="004032B6"/>
    <w:pPr>
      <w:suppressAutoHyphens/>
      <w:spacing w:after="0" w:line="240" w:lineRule="auto"/>
      <w:ind w:firstLine="736"/>
      <w:jc w:val="both"/>
    </w:pPr>
    <w:rPr>
      <w:rFonts w:eastAsia="Times New Roman"/>
      <w:bCs/>
      <w:szCs w:val="24"/>
      <w:lang w:eastAsia="ar-SA"/>
    </w:rPr>
  </w:style>
  <w:style w:type="paragraph" w:customStyle="1" w:styleId="Tekstpodstawowy21">
    <w:name w:val="Tekst podstawowy 21"/>
    <w:basedOn w:val="Normalny"/>
    <w:rsid w:val="004032B6"/>
    <w:pPr>
      <w:suppressAutoHyphens/>
      <w:spacing w:after="0" w:line="240" w:lineRule="auto"/>
      <w:ind w:right="44"/>
    </w:pPr>
    <w:rPr>
      <w:rFonts w:eastAsia="Times New Roman"/>
      <w:bCs/>
      <w:szCs w:val="24"/>
      <w:lang w:eastAsia="ar-SA"/>
    </w:rPr>
  </w:style>
  <w:style w:type="paragraph" w:customStyle="1" w:styleId="Default">
    <w:name w:val="Default"/>
    <w:rsid w:val="004032B6"/>
    <w:pPr>
      <w:autoSpaceDE w:val="0"/>
      <w:autoSpaceDN w:val="0"/>
      <w:adjustRightInd w:val="0"/>
    </w:pPr>
    <w:rPr>
      <w:rFonts w:ascii="Times New Roman" w:hAnsi="Times New Roman"/>
      <w:color w:val="000000"/>
      <w:sz w:val="24"/>
      <w:szCs w:val="24"/>
      <w:lang w:eastAsia="en-US"/>
    </w:rPr>
  </w:style>
  <w:style w:type="character" w:customStyle="1" w:styleId="Domylnaczcionkaakapitu2">
    <w:name w:val="Domyślna czcionka akapitu2"/>
    <w:rsid w:val="004032B6"/>
  </w:style>
  <w:style w:type="paragraph" w:customStyle="1" w:styleId="ListParagraph">
    <w:name w:val="List Paragraph"/>
    <w:basedOn w:val="Normalny"/>
    <w:rsid w:val="007D562B"/>
    <w:pPr>
      <w:suppressAutoHyphens/>
      <w:spacing w:before="40" w:after="0" w:line="240" w:lineRule="auto"/>
      <w:ind w:left="116"/>
      <w:jc w:val="both"/>
    </w:pPr>
    <w:rPr>
      <w:rFonts w:eastAsia="Times New Roman"/>
      <w:kern w:val="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14446</Words>
  <Characters>86679</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Statut szkoły podstawowej nr </vt:lpstr>
    </vt:vector>
  </TitlesOfParts>
  <Company/>
  <LinksUpToDate>false</LinksUpToDate>
  <CharactersWithSpaces>100924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dc:title>
  <dc:subject/>
  <dc:creator>Dariusz Skrzyński</dc:creator>
  <cp:keywords/>
  <cp:lastModifiedBy>Jerzy Malinowski</cp:lastModifiedBy>
  <cp:revision>2</cp:revision>
  <cp:lastPrinted>2017-11-30T09:27:00Z</cp:lastPrinted>
  <dcterms:created xsi:type="dcterms:W3CDTF">2018-08-26T21:44:00Z</dcterms:created>
  <dcterms:modified xsi:type="dcterms:W3CDTF">2018-08-26T21:44:00Z</dcterms:modified>
</cp:coreProperties>
</file>